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7BC43A" w14:textId="77777777" w:rsidR="00916E24" w:rsidRDefault="00916E24">
      <w:pPr>
        <w:pStyle w:val="Heading1a"/>
        <w:keepNext w:val="0"/>
        <w:keepLines w:val="0"/>
        <w:tabs>
          <w:tab w:val="clear" w:pos="-720"/>
        </w:tabs>
        <w:suppressAutoHyphens w:val="0"/>
        <w:rPr>
          <w:bCs/>
          <w:smallCaps w:val="0"/>
        </w:rPr>
      </w:pPr>
    </w:p>
    <w:p w14:paraId="6E23D815" w14:textId="77777777" w:rsidR="00916E24" w:rsidRDefault="00916E24">
      <w:pPr>
        <w:pStyle w:val="Heading1a"/>
        <w:keepNext w:val="0"/>
        <w:keepLines w:val="0"/>
        <w:tabs>
          <w:tab w:val="clear" w:pos="-720"/>
        </w:tabs>
        <w:suppressAutoHyphens w:val="0"/>
        <w:rPr>
          <w:bCs/>
          <w:smallCaps w:val="0"/>
        </w:rPr>
      </w:pPr>
    </w:p>
    <w:p w14:paraId="702596EF" w14:textId="77777777" w:rsidR="009830E4" w:rsidRPr="00AF0EE4" w:rsidRDefault="009830E4">
      <w:pPr>
        <w:pStyle w:val="Heading1a"/>
        <w:keepNext w:val="0"/>
        <w:keepLines w:val="0"/>
        <w:tabs>
          <w:tab w:val="clear" w:pos="-720"/>
        </w:tabs>
        <w:suppressAutoHyphens w:val="0"/>
        <w:rPr>
          <w:bCs/>
          <w:smallCaps w:val="0"/>
        </w:rPr>
      </w:pPr>
      <w:r w:rsidRPr="00AF0EE4">
        <w:rPr>
          <w:bCs/>
          <w:smallCaps w:val="0"/>
        </w:rPr>
        <w:t>REQUEST FOR EXPRESSIONS OF INTEREST</w:t>
      </w:r>
    </w:p>
    <w:p w14:paraId="6D1C5205" w14:textId="77777777" w:rsidR="009830E4" w:rsidRPr="00AF0EE4" w:rsidRDefault="009830E4">
      <w:pPr>
        <w:pStyle w:val="Heading1a"/>
        <w:keepNext w:val="0"/>
        <w:keepLines w:val="0"/>
        <w:tabs>
          <w:tab w:val="clear" w:pos="-720"/>
        </w:tabs>
        <w:suppressAutoHyphens w:val="0"/>
        <w:rPr>
          <w:bCs/>
          <w:smallCaps w:val="0"/>
        </w:rPr>
      </w:pPr>
      <w:r w:rsidRPr="00AF0EE4">
        <w:rPr>
          <w:bCs/>
          <w:smallCaps w:val="0"/>
        </w:rPr>
        <w:t>(CONSULT</w:t>
      </w:r>
      <w:r w:rsidR="001D70EB" w:rsidRPr="00AF0EE4">
        <w:rPr>
          <w:bCs/>
          <w:smallCaps w:val="0"/>
        </w:rPr>
        <w:t>ING</w:t>
      </w:r>
      <w:r w:rsidRPr="00AF0EE4">
        <w:rPr>
          <w:bCs/>
          <w:smallCaps w:val="0"/>
        </w:rPr>
        <w:t xml:space="preserve"> SERVICES</w:t>
      </w:r>
      <w:r w:rsidR="00A05A45" w:rsidRPr="00AF0EE4">
        <w:rPr>
          <w:bCs/>
          <w:smallCaps w:val="0"/>
        </w:rPr>
        <w:t xml:space="preserve"> – FIRMS SELECTION</w:t>
      </w:r>
      <w:r w:rsidRPr="00AF0EE4">
        <w:rPr>
          <w:bCs/>
          <w:smallCaps w:val="0"/>
        </w:rPr>
        <w:t>)</w:t>
      </w:r>
    </w:p>
    <w:p w14:paraId="72838C1D" w14:textId="77777777" w:rsidR="009830E4" w:rsidRPr="00AF0EE4" w:rsidRDefault="009830E4">
      <w:pPr>
        <w:suppressAutoHyphens/>
        <w:rPr>
          <w:rFonts w:ascii="Times New Roman" w:hAnsi="Times New Roman"/>
          <w:spacing w:val="-2"/>
        </w:rPr>
      </w:pPr>
    </w:p>
    <w:p w14:paraId="3BA32FF1" w14:textId="77777777" w:rsidR="009830E4" w:rsidRPr="00AF0EE4" w:rsidRDefault="009830E4">
      <w:pPr>
        <w:pStyle w:val="ChapterNumber"/>
        <w:tabs>
          <w:tab w:val="clear" w:pos="-720"/>
        </w:tabs>
        <w:rPr>
          <w:rFonts w:ascii="Times New Roman" w:hAnsi="Times New Roman"/>
          <w:spacing w:val="-2"/>
        </w:rPr>
      </w:pPr>
    </w:p>
    <w:p w14:paraId="7E7310AE" w14:textId="6832FAE1" w:rsidR="009830E4" w:rsidRPr="00AF0EE4" w:rsidRDefault="00733359">
      <w:pPr>
        <w:suppressAutoHyphens/>
        <w:rPr>
          <w:rFonts w:ascii="Times New Roman" w:hAnsi="Times New Roman"/>
          <w:b/>
          <w:spacing w:val="-2"/>
          <w:sz w:val="24"/>
        </w:rPr>
      </w:pPr>
      <w:r w:rsidRPr="00AF0EE4">
        <w:rPr>
          <w:rFonts w:ascii="Times New Roman" w:hAnsi="Times New Roman"/>
          <w:b/>
          <w:spacing w:val="-2"/>
          <w:sz w:val="24"/>
        </w:rPr>
        <w:t>SOLOMON ISLANDS</w:t>
      </w:r>
    </w:p>
    <w:p w14:paraId="1F53E524" w14:textId="152A4F71" w:rsidR="009830E4" w:rsidRPr="00AF0EE4" w:rsidRDefault="00733359">
      <w:pPr>
        <w:suppressAutoHyphens/>
        <w:rPr>
          <w:rFonts w:ascii="Times New Roman" w:hAnsi="Times New Roman"/>
          <w:b/>
          <w:spacing w:val="-2"/>
          <w:sz w:val="24"/>
        </w:rPr>
      </w:pPr>
      <w:r w:rsidRPr="00AF0EE4">
        <w:rPr>
          <w:rFonts w:ascii="Times New Roman" w:hAnsi="Times New Roman"/>
          <w:b/>
          <w:spacing w:val="-2"/>
          <w:sz w:val="24"/>
        </w:rPr>
        <w:t>Community Access &amp; Urban Services Enhancement Project (CAUSE-II)</w:t>
      </w:r>
    </w:p>
    <w:p w14:paraId="708A4834" w14:textId="2FC4A5DD" w:rsidR="00EC50B8" w:rsidRPr="00AF0EE4" w:rsidRDefault="00EC50B8" w:rsidP="00EC50B8">
      <w:pPr>
        <w:pStyle w:val="BodyText"/>
        <w:rPr>
          <w:rFonts w:ascii="Times New Roman" w:hAnsi="Times New Roman"/>
        </w:rPr>
      </w:pPr>
      <w:r w:rsidRPr="00AF0EE4">
        <w:rPr>
          <w:rFonts w:ascii="Times New Roman" w:hAnsi="Times New Roman"/>
        </w:rPr>
        <w:t>Loan No./Credit No./</w:t>
      </w:r>
      <w:r w:rsidR="001B0D84" w:rsidRPr="00AF0EE4">
        <w:rPr>
          <w:rFonts w:ascii="Times New Roman" w:hAnsi="Times New Roman"/>
        </w:rPr>
        <w:t xml:space="preserve"> </w:t>
      </w:r>
      <w:r w:rsidR="000C4041" w:rsidRPr="00AF0EE4">
        <w:rPr>
          <w:rFonts w:ascii="Times New Roman" w:hAnsi="Times New Roman"/>
        </w:rPr>
        <w:t xml:space="preserve">Grant </w:t>
      </w:r>
      <w:r w:rsidR="003B0ADD" w:rsidRPr="00AF0EE4">
        <w:rPr>
          <w:rFonts w:ascii="Times New Roman" w:hAnsi="Times New Roman"/>
        </w:rPr>
        <w:t xml:space="preserve">No.: </w:t>
      </w:r>
      <w:r w:rsidR="00AF0EE4">
        <w:rPr>
          <w:rFonts w:ascii="Times New Roman" w:hAnsi="Times New Roman"/>
        </w:rPr>
        <w:t>Project (P181295)</w:t>
      </w:r>
    </w:p>
    <w:p w14:paraId="0400E097" w14:textId="77777777" w:rsidR="009830E4" w:rsidRPr="00AF0EE4" w:rsidRDefault="00EC50B8" w:rsidP="00EC50B8">
      <w:pPr>
        <w:suppressAutoHyphens/>
        <w:rPr>
          <w:rFonts w:ascii="Times New Roman" w:hAnsi="Times New Roman"/>
          <w:spacing w:val="-2"/>
          <w:sz w:val="24"/>
        </w:rPr>
      </w:pPr>
      <w:r w:rsidRPr="00AF0EE4" w:rsidDel="00EC50B8">
        <w:rPr>
          <w:rFonts w:ascii="Times New Roman" w:hAnsi="Times New Roman"/>
          <w:spacing w:val="-2"/>
          <w:sz w:val="24"/>
        </w:rPr>
        <w:t xml:space="preserve"> </w:t>
      </w:r>
    </w:p>
    <w:p w14:paraId="35058DAB" w14:textId="77777777" w:rsidR="00733359" w:rsidRPr="00AF0EE4" w:rsidRDefault="00EC50B8" w:rsidP="00733359">
      <w:pPr>
        <w:pStyle w:val="BodyText"/>
        <w:rPr>
          <w:rFonts w:ascii="Times New Roman" w:hAnsi="Times New Roman"/>
          <w:b/>
        </w:rPr>
      </w:pPr>
      <w:r w:rsidRPr="00AF0EE4">
        <w:rPr>
          <w:rFonts w:ascii="Times New Roman" w:hAnsi="Times New Roman"/>
          <w:b/>
        </w:rPr>
        <w:t>Assignment Title</w:t>
      </w:r>
      <w:r w:rsidR="000C4041" w:rsidRPr="00AF0EE4">
        <w:rPr>
          <w:rFonts w:ascii="Times New Roman" w:hAnsi="Times New Roman"/>
          <w:b/>
        </w:rPr>
        <w:t xml:space="preserve">: </w:t>
      </w:r>
      <w:r w:rsidR="00733359" w:rsidRPr="00AF0EE4">
        <w:rPr>
          <w:rFonts w:ascii="Times New Roman" w:hAnsi="Times New Roman"/>
          <w:b/>
        </w:rPr>
        <w:t xml:space="preserve">Survey and Design Services for CAUSE-II Component 1 Sub-projects </w:t>
      </w:r>
    </w:p>
    <w:p w14:paraId="764358FC" w14:textId="2F316E0E" w:rsidR="009830E4" w:rsidRPr="00AF0EE4" w:rsidRDefault="00EC50B8" w:rsidP="00733359">
      <w:pPr>
        <w:pStyle w:val="BodyText"/>
        <w:rPr>
          <w:rFonts w:ascii="Times New Roman" w:hAnsi="Times New Roman"/>
        </w:rPr>
      </w:pPr>
      <w:r w:rsidRPr="00AF0EE4">
        <w:rPr>
          <w:rFonts w:ascii="Times New Roman" w:hAnsi="Times New Roman"/>
          <w:b/>
        </w:rPr>
        <w:t>Reference No</w:t>
      </w:r>
      <w:r w:rsidRPr="00AF0EE4">
        <w:rPr>
          <w:rFonts w:ascii="Times New Roman" w:hAnsi="Times New Roman"/>
        </w:rPr>
        <w:t>. (as per Procurement Plan)</w:t>
      </w:r>
      <w:r w:rsidR="000C4041" w:rsidRPr="00AF0EE4">
        <w:rPr>
          <w:rFonts w:ascii="Times New Roman" w:hAnsi="Times New Roman"/>
        </w:rPr>
        <w:t xml:space="preserve">: </w:t>
      </w:r>
      <w:r w:rsidR="00733359" w:rsidRPr="00AF0EE4">
        <w:rPr>
          <w:rFonts w:ascii="Times New Roman" w:hAnsi="Times New Roman"/>
          <w:b/>
          <w:bCs/>
        </w:rPr>
        <w:t>SB-MID-</w:t>
      </w:r>
      <w:r w:rsidR="0029694B" w:rsidRPr="00AF0EE4">
        <w:rPr>
          <w:rFonts w:ascii="Times New Roman" w:hAnsi="Times New Roman"/>
          <w:b/>
          <w:bCs/>
        </w:rPr>
        <w:t>441743</w:t>
      </w:r>
      <w:r w:rsidR="00733359" w:rsidRPr="00AF0EE4">
        <w:rPr>
          <w:rFonts w:ascii="Times New Roman" w:hAnsi="Times New Roman"/>
          <w:b/>
          <w:bCs/>
        </w:rPr>
        <w:t>-CS-QCBS</w:t>
      </w:r>
      <w:r w:rsidR="00733359" w:rsidRPr="00AF0EE4">
        <w:rPr>
          <w:rFonts w:ascii="Times New Roman" w:hAnsi="Times New Roman"/>
        </w:rPr>
        <w:t xml:space="preserve">  </w:t>
      </w:r>
    </w:p>
    <w:p w14:paraId="7E133188" w14:textId="77777777" w:rsidR="00733359" w:rsidRPr="00AF0EE4" w:rsidRDefault="00733359" w:rsidP="00733359">
      <w:pPr>
        <w:pStyle w:val="BodyText"/>
        <w:rPr>
          <w:rFonts w:ascii="Times New Roman" w:hAnsi="Times New Roman"/>
        </w:rPr>
      </w:pPr>
    </w:p>
    <w:p w14:paraId="10B9A127" w14:textId="1172E4A4" w:rsidR="00916E24" w:rsidRPr="00AF0EE4" w:rsidRDefault="009830E4" w:rsidP="00916E24">
      <w:pPr>
        <w:suppressAutoHyphens/>
        <w:jc w:val="both"/>
        <w:rPr>
          <w:rFonts w:ascii="Times New Roman" w:hAnsi="Times New Roman"/>
          <w:b/>
          <w:i/>
          <w:spacing w:val="-2"/>
          <w:sz w:val="24"/>
          <w:szCs w:val="24"/>
        </w:rPr>
      </w:pPr>
      <w:r w:rsidRPr="00AF0EE4">
        <w:rPr>
          <w:rFonts w:ascii="Times New Roman" w:hAnsi="Times New Roman"/>
          <w:spacing w:val="-2"/>
          <w:sz w:val="24"/>
          <w:szCs w:val="24"/>
        </w:rPr>
        <w:t xml:space="preserve">The </w:t>
      </w:r>
      <w:r w:rsidR="00733359" w:rsidRPr="00AF0EE4">
        <w:rPr>
          <w:rFonts w:ascii="Times New Roman" w:hAnsi="Times New Roman"/>
          <w:i/>
          <w:spacing w:val="-2"/>
          <w:sz w:val="24"/>
          <w:szCs w:val="24"/>
        </w:rPr>
        <w:t>Ministry of Infrastructure Development, under the Solomon Islands Government</w:t>
      </w:r>
      <w:r w:rsidRPr="00AF0EE4">
        <w:rPr>
          <w:rFonts w:ascii="Times New Roman" w:hAnsi="Times New Roman"/>
          <w:spacing w:val="-2"/>
          <w:sz w:val="24"/>
          <w:szCs w:val="24"/>
        </w:rPr>
        <w:t xml:space="preserve"> </w:t>
      </w:r>
      <w:r w:rsidRPr="00AF0EE4">
        <w:rPr>
          <w:rFonts w:ascii="Times New Roman" w:hAnsi="Times New Roman"/>
          <w:i/>
          <w:spacing w:val="-2"/>
          <w:sz w:val="24"/>
          <w:szCs w:val="24"/>
        </w:rPr>
        <w:t>has received</w:t>
      </w:r>
      <w:r w:rsidRPr="00AF0EE4">
        <w:rPr>
          <w:rFonts w:ascii="Times New Roman" w:hAnsi="Times New Roman"/>
          <w:spacing w:val="-2"/>
          <w:sz w:val="24"/>
          <w:szCs w:val="24"/>
        </w:rPr>
        <w:t xml:space="preserve"> financing from the World Bank toward the cost of the </w:t>
      </w:r>
      <w:r w:rsidR="00733359" w:rsidRPr="00AF0EE4">
        <w:rPr>
          <w:rFonts w:ascii="Times New Roman" w:hAnsi="Times New Roman"/>
          <w:b/>
          <w:i/>
          <w:spacing w:val="-2"/>
          <w:sz w:val="24"/>
          <w:szCs w:val="24"/>
        </w:rPr>
        <w:t>Community Access &amp; Urban Services Enhancement Project (CAUSE-II</w:t>
      </w:r>
      <w:proofErr w:type="gramStart"/>
      <w:r w:rsidR="00733359" w:rsidRPr="00AF0EE4">
        <w:rPr>
          <w:rFonts w:ascii="Times New Roman" w:hAnsi="Times New Roman"/>
          <w:b/>
          <w:i/>
          <w:spacing w:val="-2"/>
          <w:sz w:val="24"/>
          <w:szCs w:val="24"/>
        </w:rPr>
        <w:t>)</w:t>
      </w:r>
      <w:r w:rsidRPr="00AF0EE4">
        <w:rPr>
          <w:rFonts w:ascii="Times New Roman" w:hAnsi="Times New Roman"/>
          <w:spacing w:val="-2"/>
          <w:sz w:val="24"/>
          <w:szCs w:val="24"/>
        </w:rPr>
        <w:t>, and</w:t>
      </w:r>
      <w:proofErr w:type="gramEnd"/>
      <w:r w:rsidRPr="00AF0EE4">
        <w:rPr>
          <w:rFonts w:ascii="Times New Roman" w:hAnsi="Times New Roman"/>
          <w:spacing w:val="-2"/>
          <w:sz w:val="24"/>
          <w:szCs w:val="24"/>
        </w:rPr>
        <w:t xml:space="preserve"> intends to apply pa</w:t>
      </w:r>
      <w:r w:rsidR="001D70EB" w:rsidRPr="00AF0EE4">
        <w:rPr>
          <w:rFonts w:ascii="Times New Roman" w:hAnsi="Times New Roman"/>
          <w:spacing w:val="-2"/>
          <w:sz w:val="24"/>
          <w:szCs w:val="24"/>
        </w:rPr>
        <w:t>rt of the proceeds for consul</w:t>
      </w:r>
      <w:r w:rsidRPr="00AF0EE4">
        <w:rPr>
          <w:rFonts w:ascii="Times New Roman" w:hAnsi="Times New Roman"/>
          <w:spacing w:val="-2"/>
          <w:sz w:val="24"/>
          <w:szCs w:val="24"/>
        </w:rPr>
        <w:t>t</w:t>
      </w:r>
      <w:r w:rsidR="001D70EB" w:rsidRPr="00AF0EE4">
        <w:rPr>
          <w:rFonts w:ascii="Times New Roman" w:hAnsi="Times New Roman"/>
          <w:spacing w:val="-2"/>
          <w:sz w:val="24"/>
          <w:szCs w:val="24"/>
        </w:rPr>
        <w:t>ing</w:t>
      </w:r>
      <w:r w:rsidRPr="00AF0EE4">
        <w:rPr>
          <w:rFonts w:ascii="Times New Roman" w:hAnsi="Times New Roman"/>
          <w:spacing w:val="-2"/>
          <w:sz w:val="24"/>
          <w:szCs w:val="24"/>
        </w:rPr>
        <w:t xml:space="preserve"> services. </w:t>
      </w:r>
    </w:p>
    <w:p w14:paraId="3C681455" w14:textId="77777777" w:rsidR="00916E24" w:rsidRPr="00AF0EE4" w:rsidRDefault="00916E24" w:rsidP="00916E24">
      <w:pPr>
        <w:suppressAutoHyphens/>
        <w:jc w:val="both"/>
        <w:rPr>
          <w:rFonts w:ascii="Times New Roman" w:hAnsi="Times New Roman"/>
          <w:spacing w:val="-2"/>
          <w:sz w:val="24"/>
          <w:szCs w:val="24"/>
        </w:rPr>
      </w:pPr>
    </w:p>
    <w:p w14:paraId="6FEBF253" w14:textId="383D73BE" w:rsidR="00733359" w:rsidRPr="00AF0EE4" w:rsidRDefault="00733359" w:rsidP="00825B5C">
      <w:pPr>
        <w:suppressAutoHyphens/>
        <w:jc w:val="both"/>
        <w:rPr>
          <w:rFonts w:ascii="Times New Roman" w:hAnsi="Times New Roman"/>
          <w:spacing w:val="-2"/>
          <w:sz w:val="24"/>
          <w:szCs w:val="24"/>
        </w:rPr>
      </w:pPr>
      <w:r w:rsidRPr="00AF0EE4">
        <w:rPr>
          <w:rFonts w:ascii="Times New Roman" w:hAnsi="Times New Roman"/>
          <w:b/>
          <w:bCs/>
          <w:spacing w:val="-2"/>
          <w:sz w:val="24"/>
          <w:szCs w:val="24"/>
        </w:rPr>
        <w:t>Consulting Services ("the Services")</w:t>
      </w:r>
      <w:r w:rsidR="005456B2" w:rsidRPr="00AF0EE4">
        <w:rPr>
          <w:rFonts w:ascii="Times New Roman" w:hAnsi="Times New Roman"/>
          <w:spacing w:val="-2"/>
          <w:sz w:val="24"/>
          <w:szCs w:val="24"/>
        </w:rPr>
        <w:t xml:space="preserve"> </w:t>
      </w:r>
      <w:r w:rsidRPr="00AF0EE4">
        <w:rPr>
          <w:rFonts w:ascii="Times New Roman" w:hAnsi="Times New Roman"/>
          <w:spacing w:val="-2"/>
          <w:sz w:val="24"/>
          <w:szCs w:val="24"/>
        </w:rPr>
        <w:t xml:space="preserve">include providing comprehensive survey and design expertise essential for the strategic execution of the CAUSE-II project across the Solomon Islands. The consultancy will deliver topographical and geotechnical surveys, engineering designs, environmental impact assessments, stakeholder engagement plans, and related services for infrastructure projects such as roads, bridges, drainage systems, public parks, and coastal protection measures. The </w:t>
      </w:r>
      <w:r w:rsidR="00FB16A7" w:rsidRPr="00AF0EE4">
        <w:rPr>
          <w:rFonts w:ascii="Times New Roman" w:hAnsi="Times New Roman"/>
          <w:spacing w:val="-2"/>
          <w:sz w:val="24"/>
          <w:szCs w:val="24"/>
        </w:rPr>
        <w:t xml:space="preserve">consulting assignment </w:t>
      </w:r>
      <w:r w:rsidR="00CA04D6" w:rsidRPr="00AF0EE4">
        <w:rPr>
          <w:rFonts w:ascii="Times New Roman" w:hAnsi="Times New Roman"/>
          <w:spacing w:val="-2"/>
          <w:sz w:val="24"/>
          <w:szCs w:val="24"/>
        </w:rPr>
        <w:t xml:space="preserve">is expected to be completed </w:t>
      </w:r>
      <w:r w:rsidR="00FB3991" w:rsidRPr="00AF0EE4">
        <w:rPr>
          <w:rFonts w:ascii="Times New Roman" w:hAnsi="Times New Roman"/>
          <w:spacing w:val="-2"/>
          <w:sz w:val="24"/>
          <w:szCs w:val="24"/>
        </w:rPr>
        <w:t xml:space="preserve">within </w:t>
      </w:r>
      <w:r w:rsidR="00351C02" w:rsidRPr="00AF0EE4">
        <w:rPr>
          <w:rFonts w:ascii="Times New Roman" w:hAnsi="Times New Roman"/>
          <w:color w:val="000000" w:themeColor="text1"/>
          <w:spacing w:val="-2"/>
          <w:sz w:val="24"/>
          <w:szCs w:val="24"/>
        </w:rPr>
        <w:t>9</w:t>
      </w:r>
      <w:r w:rsidRPr="00AF0EE4">
        <w:rPr>
          <w:rFonts w:ascii="Times New Roman" w:hAnsi="Times New Roman"/>
          <w:color w:val="000000" w:themeColor="text1"/>
          <w:spacing w:val="-2"/>
          <w:sz w:val="24"/>
          <w:szCs w:val="24"/>
        </w:rPr>
        <w:t xml:space="preserve"> </w:t>
      </w:r>
      <w:r w:rsidR="00FB16A7" w:rsidRPr="00AF0EE4">
        <w:rPr>
          <w:rFonts w:ascii="Times New Roman" w:hAnsi="Times New Roman"/>
          <w:color w:val="000000" w:themeColor="text1"/>
          <w:spacing w:val="-2"/>
          <w:sz w:val="24"/>
          <w:szCs w:val="24"/>
        </w:rPr>
        <w:t xml:space="preserve">calendar </w:t>
      </w:r>
      <w:r w:rsidRPr="00AF0EE4">
        <w:rPr>
          <w:rFonts w:ascii="Times New Roman" w:hAnsi="Times New Roman"/>
          <w:color w:val="000000" w:themeColor="text1"/>
          <w:spacing w:val="-2"/>
          <w:sz w:val="24"/>
          <w:szCs w:val="24"/>
        </w:rPr>
        <w:t xml:space="preserve">months </w:t>
      </w:r>
      <w:r w:rsidRPr="00AF0EE4">
        <w:rPr>
          <w:rFonts w:ascii="Times New Roman" w:hAnsi="Times New Roman"/>
          <w:spacing w:val="-2"/>
          <w:sz w:val="24"/>
          <w:szCs w:val="24"/>
        </w:rPr>
        <w:t xml:space="preserve">and is expected to </w:t>
      </w:r>
      <w:r w:rsidR="006126B1" w:rsidRPr="00AF0EE4">
        <w:rPr>
          <w:rFonts w:ascii="Times New Roman" w:hAnsi="Times New Roman"/>
          <w:spacing w:val="-2"/>
          <w:sz w:val="24"/>
          <w:szCs w:val="24"/>
        </w:rPr>
        <w:t xml:space="preserve">commence in </w:t>
      </w:r>
      <w:r w:rsidR="00292C42" w:rsidRPr="00AF0EE4">
        <w:rPr>
          <w:rFonts w:ascii="Times New Roman" w:hAnsi="Times New Roman"/>
          <w:color w:val="000000" w:themeColor="text1"/>
          <w:spacing w:val="-2"/>
          <w:sz w:val="24"/>
          <w:szCs w:val="24"/>
        </w:rPr>
        <w:t>January 2025</w:t>
      </w:r>
      <w:r w:rsidRPr="00AF0EE4">
        <w:rPr>
          <w:rFonts w:ascii="Times New Roman" w:hAnsi="Times New Roman"/>
          <w:color w:val="000000" w:themeColor="text1"/>
          <w:spacing w:val="-2"/>
          <w:sz w:val="24"/>
          <w:szCs w:val="24"/>
        </w:rPr>
        <w:t xml:space="preserve">. </w:t>
      </w:r>
      <w:r w:rsidRPr="00AF0EE4">
        <w:rPr>
          <w:rFonts w:ascii="Times New Roman" w:hAnsi="Times New Roman"/>
          <w:spacing w:val="-2"/>
          <w:sz w:val="24"/>
          <w:szCs w:val="24"/>
        </w:rPr>
        <w:t xml:space="preserve">The </w:t>
      </w:r>
      <w:r w:rsidR="00FB3991" w:rsidRPr="00AF0EE4">
        <w:rPr>
          <w:rFonts w:ascii="Times New Roman" w:hAnsi="Times New Roman"/>
          <w:spacing w:val="-2"/>
          <w:sz w:val="24"/>
          <w:szCs w:val="24"/>
        </w:rPr>
        <w:t xml:space="preserve">assignment </w:t>
      </w:r>
      <w:r w:rsidRPr="00AF0EE4">
        <w:rPr>
          <w:rFonts w:ascii="Times New Roman" w:hAnsi="Times New Roman"/>
          <w:spacing w:val="-2"/>
          <w:sz w:val="24"/>
          <w:szCs w:val="24"/>
        </w:rPr>
        <w:t xml:space="preserve">will </w:t>
      </w:r>
      <w:r w:rsidR="00FB3991" w:rsidRPr="00AF0EE4">
        <w:rPr>
          <w:rFonts w:ascii="Times New Roman" w:hAnsi="Times New Roman"/>
          <w:spacing w:val="-2"/>
          <w:sz w:val="24"/>
          <w:szCs w:val="24"/>
        </w:rPr>
        <w:t>commence</w:t>
      </w:r>
      <w:r w:rsidRPr="00AF0EE4">
        <w:rPr>
          <w:rFonts w:ascii="Times New Roman" w:hAnsi="Times New Roman"/>
          <w:spacing w:val="-2"/>
          <w:sz w:val="24"/>
          <w:szCs w:val="24"/>
        </w:rPr>
        <w:t xml:space="preserve"> upon contract award</w:t>
      </w:r>
      <w:r w:rsidR="00B832CA" w:rsidRPr="00AF0EE4">
        <w:rPr>
          <w:rFonts w:ascii="Times New Roman" w:hAnsi="Times New Roman"/>
          <w:spacing w:val="-2"/>
          <w:sz w:val="24"/>
          <w:szCs w:val="24"/>
        </w:rPr>
        <w:t xml:space="preserve">. </w:t>
      </w:r>
    </w:p>
    <w:p w14:paraId="35E3DDEA" w14:textId="5707D5E0" w:rsidR="00825B5C" w:rsidRPr="00AF0EE4" w:rsidRDefault="00AC09EA" w:rsidP="00733359">
      <w:pPr>
        <w:suppressAutoHyphens/>
        <w:jc w:val="both"/>
        <w:rPr>
          <w:rFonts w:ascii="Times New Roman" w:hAnsi="Times New Roman"/>
          <w:spacing w:val="-2"/>
          <w:sz w:val="24"/>
          <w:szCs w:val="24"/>
        </w:rPr>
      </w:pPr>
      <w:r w:rsidRPr="00AF0EE4">
        <w:rPr>
          <w:rFonts w:ascii="Times New Roman" w:hAnsi="Times New Roman"/>
          <w:spacing w:val="-2"/>
          <w:sz w:val="24"/>
          <w:szCs w:val="24"/>
        </w:rPr>
        <w:t xml:space="preserve">The detailed </w:t>
      </w:r>
      <w:r w:rsidR="009514CA" w:rsidRPr="00AF0EE4">
        <w:rPr>
          <w:rFonts w:ascii="Times New Roman" w:hAnsi="Times New Roman"/>
          <w:spacing w:val="-2"/>
          <w:sz w:val="24"/>
          <w:szCs w:val="24"/>
        </w:rPr>
        <w:t xml:space="preserve">draft </w:t>
      </w:r>
      <w:r w:rsidRPr="00AF0EE4">
        <w:rPr>
          <w:rFonts w:ascii="Times New Roman" w:hAnsi="Times New Roman"/>
          <w:spacing w:val="-2"/>
          <w:sz w:val="24"/>
          <w:szCs w:val="24"/>
        </w:rPr>
        <w:t xml:space="preserve">Terms of Reference (TOR), along with submission templates for the </w:t>
      </w:r>
      <w:r w:rsidR="00E32348" w:rsidRPr="00AF0EE4">
        <w:rPr>
          <w:rFonts w:ascii="Times New Roman" w:hAnsi="Times New Roman"/>
          <w:spacing w:val="-2"/>
          <w:sz w:val="24"/>
          <w:szCs w:val="24"/>
        </w:rPr>
        <w:t>EoI</w:t>
      </w:r>
      <w:r w:rsidRPr="00AF0EE4">
        <w:rPr>
          <w:rFonts w:ascii="Times New Roman" w:hAnsi="Times New Roman"/>
          <w:spacing w:val="-2"/>
          <w:sz w:val="24"/>
          <w:szCs w:val="24"/>
        </w:rPr>
        <w:t>, are attached to this request for expressions of interest</w:t>
      </w:r>
    </w:p>
    <w:p w14:paraId="2AC16CC2" w14:textId="77777777" w:rsidR="009830E4" w:rsidRPr="00AF0EE4" w:rsidRDefault="009830E4" w:rsidP="00916E24">
      <w:pPr>
        <w:suppressAutoHyphens/>
        <w:jc w:val="both"/>
        <w:rPr>
          <w:rFonts w:ascii="Times New Roman" w:hAnsi="Times New Roman"/>
          <w:spacing w:val="-2"/>
          <w:sz w:val="24"/>
          <w:szCs w:val="24"/>
        </w:rPr>
      </w:pPr>
    </w:p>
    <w:p w14:paraId="0E35220D" w14:textId="77777777" w:rsidR="00EF5391" w:rsidRPr="00AF0EE4" w:rsidRDefault="009830E4" w:rsidP="00733359">
      <w:pPr>
        <w:suppressAutoHyphens/>
        <w:jc w:val="both"/>
        <w:rPr>
          <w:rFonts w:ascii="Times New Roman" w:hAnsi="Times New Roman"/>
          <w:spacing w:val="-2"/>
          <w:sz w:val="24"/>
        </w:rPr>
      </w:pPr>
      <w:r w:rsidRPr="00AF0EE4">
        <w:rPr>
          <w:rFonts w:ascii="Times New Roman" w:hAnsi="Times New Roman"/>
          <w:spacing w:val="-2"/>
          <w:sz w:val="24"/>
          <w:szCs w:val="24"/>
        </w:rPr>
        <w:t>The</w:t>
      </w:r>
      <w:r w:rsidR="00EF5391" w:rsidRPr="00AF0EE4">
        <w:rPr>
          <w:rFonts w:ascii="Times New Roman" w:hAnsi="Times New Roman"/>
          <w:spacing w:val="-2"/>
          <w:sz w:val="24"/>
          <w:szCs w:val="24"/>
        </w:rPr>
        <w:t xml:space="preserve"> </w:t>
      </w:r>
      <w:r w:rsidR="00733359" w:rsidRPr="00AF0EE4">
        <w:rPr>
          <w:rFonts w:ascii="Times New Roman" w:hAnsi="Times New Roman"/>
          <w:i/>
          <w:spacing w:val="-2"/>
          <w:sz w:val="24"/>
          <w:szCs w:val="24"/>
        </w:rPr>
        <w:t>Ministry of Infrastructure Development</w:t>
      </w:r>
      <w:r w:rsidRPr="00AF0EE4">
        <w:rPr>
          <w:rFonts w:ascii="Times New Roman" w:hAnsi="Times New Roman"/>
          <w:spacing w:val="-2"/>
          <w:sz w:val="24"/>
          <w:szCs w:val="24"/>
        </w:rPr>
        <w:t xml:space="preserve"> </w:t>
      </w:r>
      <w:r w:rsidR="001D70EB" w:rsidRPr="00AF0EE4">
        <w:rPr>
          <w:rFonts w:ascii="Times New Roman" w:hAnsi="Times New Roman"/>
          <w:spacing w:val="-2"/>
          <w:sz w:val="24"/>
          <w:szCs w:val="24"/>
        </w:rPr>
        <w:t>now invites eligible consulting firms</w:t>
      </w:r>
      <w:r w:rsidRPr="00AF0EE4">
        <w:rPr>
          <w:rFonts w:ascii="Times New Roman" w:hAnsi="Times New Roman"/>
          <w:spacing w:val="-2"/>
          <w:sz w:val="24"/>
          <w:szCs w:val="24"/>
        </w:rPr>
        <w:t xml:space="preserve"> </w:t>
      </w:r>
      <w:r w:rsidR="001D70EB" w:rsidRPr="00AF0EE4">
        <w:rPr>
          <w:rFonts w:ascii="Times New Roman" w:hAnsi="Times New Roman"/>
          <w:spacing w:val="-2"/>
          <w:sz w:val="24"/>
          <w:szCs w:val="24"/>
        </w:rPr>
        <w:t xml:space="preserve">(“Consultants”) </w:t>
      </w:r>
      <w:r w:rsidRPr="00AF0EE4">
        <w:rPr>
          <w:rFonts w:ascii="Times New Roman" w:hAnsi="Times New Roman"/>
          <w:spacing w:val="-2"/>
          <w:sz w:val="24"/>
          <w:szCs w:val="24"/>
        </w:rPr>
        <w:t xml:space="preserve">to indicate their interest in providing the </w:t>
      </w:r>
      <w:r w:rsidR="006D6898" w:rsidRPr="00AF0EE4">
        <w:rPr>
          <w:rFonts w:ascii="Times New Roman" w:hAnsi="Times New Roman"/>
          <w:spacing w:val="-2"/>
          <w:sz w:val="24"/>
          <w:szCs w:val="24"/>
        </w:rPr>
        <w:t>S</w:t>
      </w:r>
      <w:r w:rsidRPr="00AF0EE4">
        <w:rPr>
          <w:rFonts w:ascii="Times New Roman" w:hAnsi="Times New Roman"/>
          <w:spacing w:val="-2"/>
          <w:sz w:val="24"/>
          <w:szCs w:val="24"/>
        </w:rPr>
        <w:t xml:space="preserve">ervices. Interested </w:t>
      </w:r>
      <w:r w:rsidR="001D70EB" w:rsidRPr="00AF0EE4">
        <w:rPr>
          <w:rFonts w:ascii="Times New Roman" w:hAnsi="Times New Roman"/>
          <w:spacing w:val="-2"/>
          <w:sz w:val="24"/>
          <w:szCs w:val="24"/>
        </w:rPr>
        <w:t>C</w:t>
      </w:r>
      <w:r w:rsidRPr="00AF0EE4">
        <w:rPr>
          <w:rFonts w:ascii="Times New Roman" w:hAnsi="Times New Roman"/>
          <w:spacing w:val="-2"/>
          <w:sz w:val="24"/>
          <w:szCs w:val="24"/>
        </w:rPr>
        <w:t>onsultants</w:t>
      </w:r>
      <w:r w:rsidRPr="00AF0EE4">
        <w:rPr>
          <w:rFonts w:ascii="Times New Roman" w:hAnsi="Times New Roman"/>
          <w:spacing w:val="-2"/>
          <w:sz w:val="24"/>
        </w:rPr>
        <w:t xml:space="preserve"> </w:t>
      </w:r>
      <w:r w:rsidR="00E07E32" w:rsidRPr="00AF0EE4">
        <w:rPr>
          <w:rFonts w:ascii="Times New Roman" w:hAnsi="Times New Roman"/>
          <w:spacing w:val="-2"/>
          <w:sz w:val="24"/>
        </w:rPr>
        <w:t>should</w:t>
      </w:r>
      <w:r w:rsidRPr="00AF0EE4">
        <w:rPr>
          <w:rFonts w:ascii="Times New Roman" w:hAnsi="Times New Roman"/>
          <w:spacing w:val="-2"/>
          <w:sz w:val="24"/>
        </w:rPr>
        <w:t xml:space="preserve"> provide information </w:t>
      </w:r>
      <w:r w:rsidR="006D6898" w:rsidRPr="00AF0EE4">
        <w:rPr>
          <w:rFonts w:ascii="Times New Roman" w:hAnsi="Times New Roman"/>
          <w:spacing w:val="-2"/>
          <w:sz w:val="24"/>
        </w:rPr>
        <w:t xml:space="preserve">demonstrating </w:t>
      </w:r>
      <w:r w:rsidRPr="00AF0EE4">
        <w:rPr>
          <w:rFonts w:ascii="Times New Roman" w:hAnsi="Times New Roman"/>
          <w:spacing w:val="-2"/>
          <w:sz w:val="24"/>
        </w:rPr>
        <w:t xml:space="preserve">that they </w:t>
      </w:r>
      <w:r w:rsidR="00E07E32" w:rsidRPr="00AF0EE4">
        <w:rPr>
          <w:rFonts w:ascii="Times New Roman" w:hAnsi="Times New Roman"/>
          <w:spacing w:val="-2"/>
          <w:sz w:val="24"/>
        </w:rPr>
        <w:t xml:space="preserve">have the required qualifications and </w:t>
      </w:r>
      <w:r w:rsidR="00916E24" w:rsidRPr="00AF0EE4">
        <w:rPr>
          <w:rFonts w:ascii="Times New Roman" w:hAnsi="Times New Roman"/>
          <w:spacing w:val="-2"/>
          <w:sz w:val="24"/>
        </w:rPr>
        <w:t xml:space="preserve">relevant </w:t>
      </w:r>
      <w:r w:rsidR="00E07E32" w:rsidRPr="00AF0EE4">
        <w:rPr>
          <w:rFonts w:ascii="Times New Roman" w:hAnsi="Times New Roman"/>
          <w:spacing w:val="-2"/>
          <w:sz w:val="24"/>
        </w:rPr>
        <w:t>experience</w:t>
      </w:r>
      <w:r w:rsidRPr="00AF0EE4">
        <w:rPr>
          <w:rFonts w:ascii="Times New Roman" w:hAnsi="Times New Roman"/>
          <w:spacing w:val="-2"/>
          <w:sz w:val="24"/>
        </w:rPr>
        <w:t xml:space="preserve"> to perform the </w:t>
      </w:r>
      <w:r w:rsidR="006D6898" w:rsidRPr="00AF0EE4">
        <w:rPr>
          <w:rFonts w:ascii="Times New Roman" w:hAnsi="Times New Roman"/>
          <w:spacing w:val="-2"/>
          <w:sz w:val="24"/>
        </w:rPr>
        <w:t>S</w:t>
      </w:r>
      <w:r w:rsidRPr="00AF0EE4">
        <w:rPr>
          <w:rFonts w:ascii="Times New Roman" w:hAnsi="Times New Roman"/>
          <w:spacing w:val="-2"/>
          <w:sz w:val="24"/>
        </w:rPr>
        <w:t>ervices</w:t>
      </w:r>
      <w:r w:rsidR="000C4041" w:rsidRPr="00AF0EE4">
        <w:rPr>
          <w:rFonts w:ascii="Times New Roman" w:hAnsi="Times New Roman"/>
          <w:spacing w:val="-2"/>
          <w:sz w:val="24"/>
        </w:rPr>
        <w:t>.</w:t>
      </w:r>
      <w:r w:rsidRPr="00AF0EE4">
        <w:rPr>
          <w:rFonts w:ascii="Times New Roman" w:hAnsi="Times New Roman"/>
          <w:spacing w:val="-2"/>
          <w:sz w:val="24"/>
        </w:rPr>
        <w:t xml:space="preserve"> </w:t>
      </w:r>
    </w:p>
    <w:p w14:paraId="756F71D1" w14:textId="77777777" w:rsidR="00670298" w:rsidRPr="00AF0EE4" w:rsidRDefault="00670298" w:rsidP="00733359">
      <w:pPr>
        <w:suppressAutoHyphens/>
        <w:jc w:val="both"/>
        <w:rPr>
          <w:b/>
          <w:bCs/>
          <w:spacing w:val="-2"/>
        </w:rPr>
      </w:pPr>
    </w:p>
    <w:p w14:paraId="5BED0A5E" w14:textId="288E052F" w:rsidR="00733359" w:rsidRPr="00AF0EE4" w:rsidRDefault="00E65ADD" w:rsidP="00733359">
      <w:pPr>
        <w:suppressAutoHyphens/>
        <w:jc w:val="both"/>
        <w:rPr>
          <w:rFonts w:ascii="Times New Roman" w:hAnsi="Times New Roman"/>
          <w:spacing w:val="-2"/>
          <w:sz w:val="24"/>
          <w:szCs w:val="21"/>
        </w:rPr>
      </w:pPr>
      <w:r w:rsidRPr="00AF0EE4">
        <w:rPr>
          <w:rFonts w:ascii="Times New Roman" w:hAnsi="Times New Roman"/>
          <w:b/>
          <w:bCs/>
          <w:spacing w:val="-2"/>
          <w:sz w:val="24"/>
          <w:szCs w:val="21"/>
        </w:rPr>
        <w:t xml:space="preserve">Profile of the </w:t>
      </w:r>
      <w:proofErr w:type="gramStart"/>
      <w:r w:rsidRPr="00AF0EE4">
        <w:rPr>
          <w:rFonts w:ascii="Times New Roman" w:hAnsi="Times New Roman"/>
          <w:b/>
          <w:bCs/>
          <w:spacing w:val="-2"/>
          <w:sz w:val="24"/>
          <w:szCs w:val="21"/>
        </w:rPr>
        <w:t xml:space="preserve">Applicant </w:t>
      </w:r>
      <w:r w:rsidR="00733359" w:rsidRPr="00AF0EE4">
        <w:rPr>
          <w:rFonts w:ascii="Times New Roman" w:hAnsi="Times New Roman"/>
          <w:b/>
          <w:bCs/>
          <w:spacing w:val="-2"/>
          <w:sz w:val="24"/>
          <w:szCs w:val="21"/>
        </w:rPr>
        <w:t>:</w:t>
      </w:r>
      <w:proofErr w:type="gramEnd"/>
    </w:p>
    <w:p w14:paraId="2FB3974F" w14:textId="11808A7B" w:rsidR="00733359" w:rsidRPr="00AF0EE4" w:rsidRDefault="00733359" w:rsidP="00824C10">
      <w:pPr>
        <w:numPr>
          <w:ilvl w:val="0"/>
          <w:numId w:val="1"/>
        </w:numPr>
        <w:suppressAutoHyphens/>
        <w:ind w:hanging="294"/>
        <w:jc w:val="both"/>
        <w:rPr>
          <w:rFonts w:ascii="Times New Roman" w:hAnsi="Times New Roman"/>
          <w:spacing w:val="-2"/>
          <w:sz w:val="24"/>
        </w:rPr>
      </w:pPr>
      <w:r w:rsidRPr="00AF0EE4">
        <w:rPr>
          <w:rFonts w:ascii="Times New Roman" w:hAnsi="Times New Roman"/>
          <w:b/>
          <w:bCs/>
          <w:spacing w:val="-2"/>
          <w:sz w:val="24"/>
        </w:rPr>
        <w:t>Core Business</w:t>
      </w:r>
      <w:r w:rsidRPr="00AF0EE4">
        <w:rPr>
          <w:rFonts w:ascii="Times New Roman" w:hAnsi="Times New Roman"/>
          <w:spacing w:val="-2"/>
          <w:sz w:val="24"/>
        </w:rPr>
        <w:t xml:space="preserve">: Prospective firms must have a core business focus in civil engineering, with a </w:t>
      </w:r>
      <w:r w:rsidR="00EA1C6A" w:rsidRPr="00AF0EE4">
        <w:rPr>
          <w:rFonts w:ascii="Times New Roman" w:hAnsi="Times New Roman"/>
          <w:spacing w:val="-2"/>
          <w:sz w:val="24"/>
        </w:rPr>
        <w:t>substantial</w:t>
      </w:r>
      <w:r w:rsidRPr="00AF0EE4">
        <w:rPr>
          <w:rFonts w:ascii="Times New Roman" w:hAnsi="Times New Roman"/>
          <w:spacing w:val="-2"/>
          <w:sz w:val="24"/>
        </w:rPr>
        <w:t xml:space="preserve"> experience specifically in infrastructure projects</w:t>
      </w:r>
      <w:r w:rsidR="001A7FDB" w:rsidRPr="00AF0EE4">
        <w:rPr>
          <w:rFonts w:ascii="Times New Roman" w:hAnsi="Times New Roman"/>
          <w:spacing w:val="-2"/>
          <w:sz w:val="24"/>
        </w:rPr>
        <w:t xml:space="preserve"> </w:t>
      </w:r>
      <w:r w:rsidR="00815F71" w:rsidRPr="00AF0EE4">
        <w:rPr>
          <w:rFonts w:ascii="Times New Roman" w:hAnsi="Times New Roman"/>
          <w:spacing w:val="-2"/>
          <w:sz w:val="24"/>
        </w:rPr>
        <w:t>in the Pacific</w:t>
      </w:r>
      <w:r w:rsidR="001E7E65" w:rsidRPr="00AF0EE4">
        <w:rPr>
          <w:rFonts w:ascii="Times New Roman" w:hAnsi="Times New Roman"/>
          <w:spacing w:val="-2"/>
          <w:sz w:val="24"/>
        </w:rPr>
        <w:t xml:space="preserve"> (demonstrated in the text and </w:t>
      </w:r>
      <w:r w:rsidR="00670298" w:rsidRPr="00AF0EE4">
        <w:rPr>
          <w:rFonts w:ascii="Times New Roman" w:hAnsi="Times New Roman"/>
          <w:spacing w:val="-2"/>
          <w:sz w:val="24"/>
        </w:rPr>
        <w:t>provided templated for submission</w:t>
      </w:r>
      <w:r w:rsidR="001E7E65" w:rsidRPr="00AF0EE4">
        <w:rPr>
          <w:rFonts w:ascii="Times New Roman" w:hAnsi="Times New Roman"/>
          <w:spacing w:val="-2"/>
          <w:sz w:val="24"/>
        </w:rPr>
        <w:t>)</w:t>
      </w:r>
    </w:p>
    <w:p w14:paraId="17C07F67" w14:textId="4F77DA92" w:rsidR="00733359" w:rsidRPr="00AF0EE4" w:rsidRDefault="00733359" w:rsidP="00824C10">
      <w:pPr>
        <w:numPr>
          <w:ilvl w:val="0"/>
          <w:numId w:val="1"/>
        </w:numPr>
        <w:suppressAutoHyphens/>
        <w:ind w:hanging="294"/>
        <w:jc w:val="both"/>
        <w:rPr>
          <w:rFonts w:ascii="Times New Roman" w:hAnsi="Times New Roman"/>
          <w:spacing w:val="-2"/>
          <w:sz w:val="24"/>
        </w:rPr>
      </w:pPr>
      <w:r w:rsidRPr="00AF0EE4">
        <w:rPr>
          <w:rFonts w:ascii="Times New Roman" w:hAnsi="Times New Roman"/>
          <w:b/>
          <w:bCs/>
          <w:spacing w:val="-2"/>
          <w:sz w:val="24"/>
        </w:rPr>
        <w:t>Relevant Experience</w:t>
      </w:r>
      <w:r w:rsidRPr="00AF0EE4">
        <w:rPr>
          <w:rFonts w:ascii="Times New Roman" w:hAnsi="Times New Roman"/>
          <w:spacing w:val="-2"/>
          <w:sz w:val="24"/>
        </w:rPr>
        <w:t xml:space="preserve">: Firms should demonstrate extensive experience in </w:t>
      </w:r>
      <w:r w:rsidR="00353FE3" w:rsidRPr="00AF0EE4">
        <w:rPr>
          <w:rFonts w:ascii="Times New Roman" w:hAnsi="Times New Roman"/>
          <w:spacing w:val="-2"/>
          <w:sz w:val="24"/>
        </w:rPr>
        <w:t xml:space="preserve">survey and design of </w:t>
      </w:r>
      <w:r w:rsidR="007C7132" w:rsidRPr="00AF0EE4">
        <w:rPr>
          <w:rFonts w:ascii="Times New Roman" w:hAnsi="Times New Roman"/>
          <w:spacing w:val="-2"/>
          <w:sz w:val="24"/>
        </w:rPr>
        <w:t>paved roads</w:t>
      </w:r>
      <w:r w:rsidRPr="00AF0EE4">
        <w:rPr>
          <w:rFonts w:ascii="Times New Roman" w:hAnsi="Times New Roman"/>
          <w:spacing w:val="-2"/>
          <w:sz w:val="24"/>
        </w:rPr>
        <w:t>, bridges, drainage systems, and coastal protections</w:t>
      </w:r>
      <w:r w:rsidR="00997E9D" w:rsidRPr="00AF0EE4">
        <w:rPr>
          <w:rFonts w:ascii="Times New Roman" w:hAnsi="Times New Roman"/>
          <w:spacing w:val="-2"/>
          <w:sz w:val="24"/>
        </w:rPr>
        <w:t xml:space="preserve">, and </w:t>
      </w:r>
      <w:r w:rsidRPr="00AF0EE4">
        <w:rPr>
          <w:rFonts w:ascii="Times New Roman" w:hAnsi="Times New Roman"/>
          <w:spacing w:val="-2"/>
          <w:sz w:val="24"/>
        </w:rPr>
        <w:t xml:space="preserve"> showcasing adaptability to various geographical and climatic challenges.</w:t>
      </w:r>
      <w:r w:rsidR="001E7E65" w:rsidRPr="00AF0EE4">
        <w:rPr>
          <w:rFonts w:ascii="Times New Roman" w:hAnsi="Times New Roman"/>
          <w:spacing w:val="-2"/>
          <w:sz w:val="24"/>
        </w:rPr>
        <w:t xml:space="preserve"> (demonstrated in the text and </w:t>
      </w:r>
      <w:r w:rsidR="009F1618" w:rsidRPr="00AF0EE4">
        <w:rPr>
          <w:rFonts w:ascii="Times New Roman" w:hAnsi="Times New Roman"/>
          <w:spacing w:val="-2"/>
          <w:sz w:val="24"/>
        </w:rPr>
        <w:t>templates</w:t>
      </w:r>
      <w:r w:rsidR="001E7E65" w:rsidRPr="00AF0EE4">
        <w:rPr>
          <w:rFonts w:ascii="Times New Roman" w:hAnsi="Times New Roman"/>
          <w:spacing w:val="-2"/>
          <w:sz w:val="24"/>
        </w:rPr>
        <w:t>)</w:t>
      </w:r>
    </w:p>
    <w:p w14:paraId="521A626C" w14:textId="5572B3E5" w:rsidR="00AC12C0" w:rsidRPr="00AF0EE4" w:rsidRDefault="00733359" w:rsidP="00AC12C0">
      <w:pPr>
        <w:numPr>
          <w:ilvl w:val="0"/>
          <w:numId w:val="1"/>
        </w:numPr>
        <w:suppressAutoHyphens/>
        <w:ind w:hanging="294"/>
        <w:jc w:val="both"/>
        <w:rPr>
          <w:rFonts w:ascii="Times New Roman" w:hAnsi="Times New Roman"/>
          <w:spacing w:val="-2"/>
          <w:sz w:val="24"/>
        </w:rPr>
      </w:pPr>
      <w:r w:rsidRPr="00AF0EE4">
        <w:rPr>
          <w:rFonts w:ascii="Times New Roman" w:hAnsi="Times New Roman"/>
          <w:b/>
          <w:bCs/>
          <w:spacing w:val="-2"/>
          <w:sz w:val="24"/>
        </w:rPr>
        <w:t>Technical and Managerial Capability</w:t>
      </w:r>
      <w:r w:rsidRPr="00AF0EE4">
        <w:rPr>
          <w:rFonts w:ascii="Times New Roman" w:hAnsi="Times New Roman"/>
          <w:spacing w:val="-2"/>
          <w:sz w:val="24"/>
        </w:rPr>
        <w:t xml:space="preserve">: The firm must exhibit high technical proficiency with advanced surveying techniques, environmental impact assessments, </w:t>
      </w:r>
      <w:r w:rsidRPr="00AF0EE4">
        <w:rPr>
          <w:rFonts w:ascii="Times New Roman" w:hAnsi="Times New Roman"/>
          <w:spacing w:val="-2"/>
          <w:sz w:val="24"/>
        </w:rPr>
        <w:lastRenderedPageBreak/>
        <w:t>and sustainable design practices. The firm should also demonstrate capabilities in using modern engineering software and technologies that ensure precision and efficiency in design. Additionally, the firm must have a proven track record of managing projects within budget and timelines and should hold valid licenses and accreditations from recognized professional bodies in civil engineering.</w:t>
      </w:r>
      <w:r w:rsidR="00AC12C0" w:rsidRPr="00AF0EE4">
        <w:rPr>
          <w:rFonts w:ascii="Times New Roman" w:hAnsi="Times New Roman"/>
          <w:spacing w:val="-2"/>
          <w:sz w:val="24"/>
        </w:rPr>
        <w:t xml:space="preserve"> (demonstrated in the text and provided templated for submission)</w:t>
      </w:r>
    </w:p>
    <w:p w14:paraId="66B70F63" w14:textId="07386210" w:rsidR="00AC12C0" w:rsidRPr="00AF0EE4" w:rsidRDefault="000B4C38" w:rsidP="00AC12C0">
      <w:pPr>
        <w:numPr>
          <w:ilvl w:val="0"/>
          <w:numId w:val="1"/>
        </w:numPr>
        <w:suppressAutoHyphens/>
        <w:ind w:hanging="294"/>
        <w:jc w:val="both"/>
        <w:rPr>
          <w:rFonts w:ascii="Times New Roman" w:hAnsi="Times New Roman"/>
          <w:spacing w:val="-2"/>
          <w:sz w:val="24"/>
        </w:rPr>
      </w:pPr>
      <w:r w:rsidRPr="00AF0EE4">
        <w:rPr>
          <w:rFonts w:ascii="Times New Roman" w:hAnsi="Times New Roman"/>
          <w:b/>
          <w:bCs/>
          <w:spacing w:val="-2"/>
          <w:sz w:val="24"/>
        </w:rPr>
        <w:t>Capacity</w:t>
      </w:r>
      <w:r w:rsidR="00024F0F" w:rsidRPr="00AF0EE4">
        <w:rPr>
          <w:rFonts w:ascii="Times New Roman" w:hAnsi="Times New Roman"/>
          <w:spacing w:val="-2"/>
          <w:sz w:val="24"/>
        </w:rPr>
        <w:t xml:space="preserve">: The firm must demonstrate </w:t>
      </w:r>
      <w:r w:rsidR="00A553C9" w:rsidRPr="00AF0EE4">
        <w:rPr>
          <w:rFonts w:ascii="Times New Roman" w:hAnsi="Times New Roman"/>
          <w:spacing w:val="-2"/>
          <w:sz w:val="24"/>
        </w:rPr>
        <w:t>to have access to sufficient human resources</w:t>
      </w:r>
      <w:r w:rsidR="00A45801" w:rsidRPr="00AF0EE4">
        <w:rPr>
          <w:rFonts w:ascii="Times New Roman" w:hAnsi="Times New Roman"/>
          <w:spacing w:val="-2"/>
          <w:sz w:val="24"/>
        </w:rPr>
        <w:t xml:space="preserve">, equipment </w:t>
      </w:r>
      <w:r w:rsidR="00A553C9" w:rsidRPr="00AF0EE4">
        <w:rPr>
          <w:rFonts w:ascii="Times New Roman" w:hAnsi="Times New Roman"/>
          <w:spacing w:val="-2"/>
          <w:sz w:val="24"/>
        </w:rPr>
        <w:t>and data processing capacity and capabilities</w:t>
      </w:r>
      <w:r w:rsidR="001760F8" w:rsidRPr="00AF0EE4">
        <w:rPr>
          <w:rFonts w:ascii="Times New Roman" w:hAnsi="Times New Roman"/>
          <w:spacing w:val="-2"/>
          <w:sz w:val="24"/>
        </w:rPr>
        <w:t xml:space="preserve"> to implement the Terms of Reference </w:t>
      </w:r>
      <w:r w:rsidR="00AC12C0" w:rsidRPr="00AF0EE4">
        <w:rPr>
          <w:rFonts w:ascii="Times New Roman" w:hAnsi="Times New Roman"/>
          <w:spacing w:val="-2"/>
          <w:sz w:val="24"/>
        </w:rPr>
        <w:t>(demonstrated in the text and provided templated for submission)</w:t>
      </w:r>
      <w:r w:rsidR="001E3C0E" w:rsidRPr="00AF0EE4">
        <w:rPr>
          <w:rFonts w:ascii="Times New Roman" w:hAnsi="Times New Roman"/>
          <w:spacing w:val="-2"/>
          <w:sz w:val="24"/>
        </w:rPr>
        <w:t>; minimum criteria:</w:t>
      </w:r>
      <w:r w:rsidR="00A3695D" w:rsidRPr="00AF0EE4">
        <w:rPr>
          <w:rFonts w:ascii="Times New Roman" w:hAnsi="Times New Roman"/>
          <w:spacing w:val="-2"/>
          <w:sz w:val="24"/>
        </w:rPr>
        <w:t xml:space="preserve"> all key and non- key staff </w:t>
      </w:r>
      <w:r w:rsidR="007F24F8" w:rsidRPr="00AF0EE4">
        <w:rPr>
          <w:rFonts w:ascii="Times New Roman" w:hAnsi="Times New Roman"/>
          <w:spacing w:val="-2"/>
          <w:sz w:val="24"/>
        </w:rPr>
        <w:t>mentioned in the ToR available withing the</w:t>
      </w:r>
      <w:r w:rsidR="00A3695D" w:rsidRPr="00AF0EE4">
        <w:rPr>
          <w:rFonts w:ascii="Times New Roman" w:hAnsi="Times New Roman"/>
          <w:spacing w:val="-2"/>
          <w:sz w:val="24"/>
        </w:rPr>
        <w:t xml:space="preserve"> association</w:t>
      </w:r>
      <w:r w:rsidR="00524A15" w:rsidRPr="00AF0EE4">
        <w:rPr>
          <w:rFonts w:ascii="Times New Roman" w:hAnsi="Times New Roman"/>
          <w:spacing w:val="-2"/>
          <w:sz w:val="24"/>
        </w:rPr>
        <w:t xml:space="preserve">, access to basic survey equipment and tools and </w:t>
      </w:r>
      <w:r w:rsidR="009519D5" w:rsidRPr="00AF0EE4">
        <w:rPr>
          <w:rFonts w:ascii="Times New Roman" w:hAnsi="Times New Roman"/>
          <w:spacing w:val="-2"/>
          <w:sz w:val="24"/>
        </w:rPr>
        <w:t>data processing and drafting software and equipment</w:t>
      </w:r>
      <w:r w:rsidR="008A15AD" w:rsidRPr="00AF0EE4">
        <w:rPr>
          <w:rFonts w:ascii="Times New Roman" w:hAnsi="Times New Roman"/>
          <w:spacing w:val="-2"/>
          <w:sz w:val="24"/>
        </w:rPr>
        <w:t xml:space="preserve">, and demonstrated by </w:t>
      </w:r>
      <w:r w:rsidR="00BE38C7" w:rsidRPr="00AF0EE4">
        <w:rPr>
          <w:rFonts w:ascii="Times New Roman" w:hAnsi="Times New Roman"/>
          <w:spacing w:val="-2"/>
          <w:sz w:val="24"/>
        </w:rPr>
        <w:t>references of completed projects.</w:t>
      </w:r>
    </w:p>
    <w:p w14:paraId="33DAE531" w14:textId="20BA36ED" w:rsidR="00253AA3" w:rsidRPr="00AF0EE4" w:rsidRDefault="00733359" w:rsidP="006B1A27">
      <w:pPr>
        <w:numPr>
          <w:ilvl w:val="0"/>
          <w:numId w:val="1"/>
        </w:numPr>
        <w:tabs>
          <w:tab w:val="clear" w:pos="720"/>
        </w:tabs>
        <w:suppressAutoHyphens/>
        <w:ind w:left="709" w:hanging="283"/>
        <w:jc w:val="both"/>
        <w:rPr>
          <w:rFonts w:ascii="Times New Roman" w:hAnsi="Times New Roman"/>
          <w:spacing w:val="-2"/>
          <w:sz w:val="24"/>
        </w:rPr>
      </w:pPr>
      <w:r w:rsidRPr="00AF0EE4">
        <w:rPr>
          <w:rFonts w:ascii="Times New Roman" w:hAnsi="Times New Roman"/>
          <w:b/>
          <w:bCs/>
          <w:spacing w:val="-2"/>
          <w:sz w:val="24"/>
        </w:rPr>
        <w:t>Commitment to Quality</w:t>
      </w:r>
      <w:r w:rsidRPr="00AF0EE4">
        <w:rPr>
          <w:rFonts w:ascii="Times New Roman" w:hAnsi="Times New Roman"/>
          <w:spacing w:val="-2"/>
          <w:sz w:val="24"/>
        </w:rPr>
        <w:t>: The firm must show a demonstrated commitment to upholding the highest standards of quality assurance and control in all aspects of their work</w:t>
      </w:r>
      <w:r w:rsidR="00BE38C7" w:rsidRPr="00AF0EE4">
        <w:rPr>
          <w:rFonts w:ascii="Times New Roman" w:hAnsi="Times New Roman"/>
          <w:spacing w:val="-2"/>
          <w:sz w:val="24"/>
        </w:rPr>
        <w:t xml:space="preserve">, demonstrated by certification, presentation of the firm(s) or </w:t>
      </w:r>
      <w:r w:rsidR="00424168" w:rsidRPr="00AF0EE4">
        <w:rPr>
          <w:rFonts w:ascii="Times New Roman" w:hAnsi="Times New Roman"/>
          <w:spacing w:val="-2"/>
          <w:sz w:val="24"/>
        </w:rPr>
        <w:t>references of completed projects.</w:t>
      </w:r>
    </w:p>
    <w:p w14:paraId="404B4408" w14:textId="77777777" w:rsidR="00F97D5A" w:rsidRPr="00AF0EE4" w:rsidRDefault="00F97D5A" w:rsidP="008479DF">
      <w:pPr>
        <w:suppressAutoHyphens/>
        <w:ind w:left="709"/>
        <w:jc w:val="both"/>
        <w:rPr>
          <w:rFonts w:ascii="Times New Roman" w:hAnsi="Times New Roman"/>
          <w:spacing w:val="-2"/>
          <w:sz w:val="24"/>
        </w:rPr>
      </w:pPr>
    </w:p>
    <w:p w14:paraId="4F92FAF2" w14:textId="457AF7F3" w:rsidR="009A5922" w:rsidRPr="00AF0EE4" w:rsidRDefault="00373E11" w:rsidP="009A5922">
      <w:pPr>
        <w:suppressAutoHyphens/>
        <w:ind w:left="426"/>
        <w:jc w:val="both"/>
        <w:rPr>
          <w:rFonts w:ascii="Times New Roman" w:hAnsi="Times New Roman"/>
          <w:spacing w:val="-2"/>
          <w:sz w:val="24"/>
        </w:rPr>
      </w:pPr>
      <w:r w:rsidRPr="00AF0EE4">
        <w:rPr>
          <w:rFonts w:ascii="Times New Roman" w:hAnsi="Times New Roman"/>
          <w:b/>
          <w:bCs/>
          <w:spacing w:val="-2"/>
          <w:sz w:val="24"/>
        </w:rPr>
        <w:t>Prospective firms</w:t>
      </w:r>
      <w:r w:rsidRPr="00AF0EE4">
        <w:rPr>
          <w:rFonts w:ascii="Times New Roman" w:hAnsi="Times New Roman"/>
          <w:spacing w:val="-2"/>
          <w:sz w:val="24"/>
        </w:rPr>
        <w:t xml:space="preserve"> </w:t>
      </w:r>
      <w:r w:rsidR="00911A1A" w:rsidRPr="00AF0EE4">
        <w:rPr>
          <w:rFonts w:ascii="Times New Roman" w:hAnsi="Times New Roman"/>
          <w:spacing w:val="-2"/>
          <w:sz w:val="24"/>
        </w:rPr>
        <w:t xml:space="preserve">(or consortia) </w:t>
      </w:r>
      <w:r w:rsidR="009A5922" w:rsidRPr="00AF0EE4">
        <w:rPr>
          <w:rFonts w:ascii="Times New Roman" w:hAnsi="Times New Roman"/>
          <w:b/>
          <w:bCs/>
          <w:spacing w:val="-2"/>
          <w:sz w:val="24"/>
        </w:rPr>
        <w:t xml:space="preserve">must meet the following </w:t>
      </w:r>
      <w:r w:rsidRPr="00AF0EE4">
        <w:rPr>
          <w:rFonts w:ascii="Times New Roman" w:hAnsi="Times New Roman"/>
          <w:b/>
          <w:bCs/>
          <w:spacing w:val="-2"/>
          <w:sz w:val="24"/>
        </w:rPr>
        <w:t xml:space="preserve">minimum </w:t>
      </w:r>
      <w:r w:rsidR="009A5922" w:rsidRPr="00AF0EE4">
        <w:rPr>
          <w:rFonts w:ascii="Times New Roman" w:hAnsi="Times New Roman"/>
          <w:b/>
          <w:bCs/>
          <w:spacing w:val="-2"/>
          <w:sz w:val="24"/>
        </w:rPr>
        <w:t xml:space="preserve">criteria to </w:t>
      </w:r>
      <w:r w:rsidR="00EA1C6A" w:rsidRPr="00AF0EE4">
        <w:rPr>
          <w:rFonts w:ascii="Times New Roman" w:hAnsi="Times New Roman"/>
          <w:b/>
          <w:bCs/>
          <w:spacing w:val="-2"/>
          <w:sz w:val="24"/>
        </w:rPr>
        <w:t>be eligible for further assessment</w:t>
      </w:r>
      <w:r w:rsidR="00EA1C6A" w:rsidRPr="00AF0EE4">
        <w:rPr>
          <w:rFonts w:ascii="Times New Roman" w:hAnsi="Times New Roman"/>
          <w:spacing w:val="-2"/>
          <w:sz w:val="24"/>
        </w:rPr>
        <w:t>:</w:t>
      </w:r>
    </w:p>
    <w:p w14:paraId="51D6B7A3" w14:textId="77777777" w:rsidR="003300CE" w:rsidRPr="00AF0EE4" w:rsidRDefault="003300CE" w:rsidP="009A5922">
      <w:pPr>
        <w:suppressAutoHyphens/>
        <w:ind w:left="426"/>
        <w:jc w:val="both"/>
        <w:rPr>
          <w:rFonts w:ascii="Times New Roman" w:hAnsi="Times New Roman"/>
          <w:spacing w:val="-2"/>
          <w:sz w:val="24"/>
        </w:rPr>
      </w:pPr>
    </w:p>
    <w:p w14:paraId="3907EB44" w14:textId="77777777" w:rsidR="003300CE" w:rsidRPr="00AF0EE4" w:rsidRDefault="003300CE" w:rsidP="003300CE">
      <w:pPr>
        <w:rPr>
          <w:rFonts w:ascii="Times New Roman" w:hAnsi="Times New Roman"/>
          <w:sz w:val="24"/>
          <w:szCs w:val="24"/>
        </w:rPr>
      </w:pPr>
      <w:r w:rsidRPr="00AF0EE4">
        <w:rPr>
          <w:rFonts w:ascii="Times New Roman" w:hAnsi="Times New Roman"/>
          <w:b/>
          <w:bCs/>
          <w:sz w:val="24"/>
          <w:szCs w:val="24"/>
        </w:rPr>
        <w:t>Mandatory Criteria:</w:t>
      </w:r>
    </w:p>
    <w:tbl>
      <w:tblPr>
        <w:tblStyle w:val="TableGrid"/>
        <w:tblW w:w="9493" w:type="dxa"/>
        <w:tblLook w:val="04A0" w:firstRow="1" w:lastRow="0" w:firstColumn="1" w:lastColumn="0" w:noHBand="0" w:noVBand="1"/>
      </w:tblPr>
      <w:tblGrid>
        <w:gridCol w:w="2079"/>
        <w:gridCol w:w="6354"/>
        <w:gridCol w:w="1060"/>
      </w:tblGrid>
      <w:tr w:rsidR="009514CA" w:rsidRPr="00AF0EE4" w14:paraId="2A10B236" w14:textId="77777777" w:rsidTr="003300CE">
        <w:trPr>
          <w:tblHeader/>
        </w:trPr>
        <w:tc>
          <w:tcPr>
            <w:tcW w:w="2079" w:type="dxa"/>
            <w:vAlign w:val="center"/>
          </w:tcPr>
          <w:p w14:paraId="7FD97501" w14:textId="523436E0" w:rsidR="003300CE" w:rsidRPr="00AF0EE4" w:rsidRDefault="00F97D5A" w:rsidP="00103F87">
            <w:pPr>
              <w:jc w:val="center"/>
              <w:rPr>
                <w:rFonts w:ascii="Times New Roman" w:hAnsi="Times New Roman"/>
                <w:b/>
                <w:bCs/>
                <w:szCs w:val="22"/>
              </w:rPr>
            </w:pPr>
            <w:r w:rsidRPr="00AF0EE4">
              <w:rPr>
                <w:rFonts w:ascii="Times New Roman" w:hAnsi="Times New Roman"/>
                <w:b/>
                <w:bCs/>
                <w:szCs w:val="22"/>
              </w:rPr>
              <w:t>Assessment Criterion</w:t>
            </w:r>
          </w:p>
        </w:tc>
        <w:tc>
          <w:tcPr>
            <w:tcW w:w="6354" w:type="dxa"/>
            <w:vAlign w:val="center"/>
          </w:tcPr>
          <w:p w14:paraId="546A9761" w14:textId="77777777" w:rsidR="003300CE" w:rsidRPr="00AF0EE4" w:rsidRDefault="003300CE" w:rsidP="00103F87">
            <w:pPr>
              <w:jc w:val="center"/>
              <w:rPr>
                <w:rFonts w:ascii="Times New Roman" w:hAnsi="Times New Roman"/>
                <w:b/>
                <w:bCs/>
                <w:szCs w:val="22"/>
              </w:rPr>
            </w:pPr>
            <w:r w:rsidRPr="00AF0EE4">
              <w:rPr>
                <w:rFonts w:ascii="Times New Roman" w:hAnsi="Times New Roman"/>
                <w:b/>
                <w:bCs/>
                <w:szCs w:val="22"/>
              </w:rPr>
              <w:t>Description</w:t>
            </w:r>
          </w:p>
        </w:tc>
        <w:tc>
          <w:tcPr>
            <w:tcW w:w="1060" w:type="dxa"/>
            <w:vAlign w:val="center"/>
          </w:tcPr>
          <w:p w14:paraId="183E535C" w14:textId="77777777" w:rsidR="003300CE" w:rsidRPr="00AF0EE4" w:rsidRDefault="003300CE" w:rsidP="00103F87">
            <w:pPr>
              <w:jc w:val="center"/>
              <w:rPr>
                <w:rFonts w:ascii="Times New Roman" w:hAnsi="Times New Roman"/>
                <w:b/>
                <w:bCs/>
                <w:szCs w:val="22"/>
              </w:rPr>
            </w:pPr>
            <w:r w:rsidRPr="00AF0EE4">
              <w:rPr>
                <w:rFonts w:ascii="Times New Roman" w:hAnsi="Times New Roman"/>
                <w:b/>
                <w:bCs/>
                <w:szCs w:val="22"/>
              </w:rPr>
              <w:t>Pass/Fail</w:t>
            </w:r>
          </w:p>
        </w:tc>
      </w:tr>
      <w:tr w:rsidR="009514CA" w:rsidRPr="00AF0EE4" w14:paraId="1B9C56F4" w14:textId="77777777" w:rsidTr="003300CE">
        <w:tc>
          <w:tcPr>
            <w:tcW w:w="2079" w:type="dxa"/>
            <w:vAlign w:val="center"/>
          </w:tcPr>
          <w:p w14:paraId="5D918786" w14:textId="7E2E4878" w:rsidR="003300CE" w:rsidRPr="00AF0EE4" w:rsidRDefault="003300CE" w:rsidP="00103F87">
            <w:pPr>
              <w:rPr>
                <w:rFonts w:ascii="Times New Roman" w:hAnsi="Times New Roman"/>
                <w:b/>
                <w:bCs/>
                <w:szCs w:val="22"/>
              </w:rPr>
            </w:pPr>
            <w:r w:rsidRPr="00AF0EE4">
              <w:rPr>
                <w:rFonts w:ascii="Times New Roman" w:hAnsi="Times New Roman"/>
                <w:b/>
                <w:bCs/>
                <w:szCs w:val="22"/>
              </w:rPr>
              <w:t>Experience and track record</w:t>
            </w:r>
          </w:p>
        </w:tc>
        <w:tc>
          <w:tcPr>
            <w:tcW w:w="6354" w:type="dxa"/>
            <w:vAlign w:val="center"/>
          </w:tcPr>
          <w:p w14:paraId="48E5FD9B" w14:textId="4A8261D5" w:rsidR="003300CE" w:rsidRPr="00AF0EE4" w:rsidRDefault="003300CE" w:rsidP="003300CE">
            <w:pPr>
              <w:pStyle w:val="ListParagraph"/>
              <w:numPr>
                <w:ilvl w:val="0"/>
                <w:numId w:val="4"/>
              </w:numPr>
              <w:ind w:left="363"/>
              <w:rPr>
                <w:rFonts w:ascii="Times New Roman" w:hAnsi="Times New Roman"/>
                <w:b/>
                <w:bCs/>
                <w:szCs w:val="22"/>
              </w:rPr>
            </w:pPr>
            <w:r w:rsidRPr="00AF0EE4">
              <w:rPr>
                <w:rFonts w:ascii="Times New Roman" w:hAnsi="Times New Roman"/>
                <w:szCs w:val="22"/>
              </w:rPr>
              <w:t>Minimum of 1</w:t>
            </w:r>
            <w:r w:rsidR="00D611D4" w:rsidRPr="00AF0EE4">
              <w:rPr>
                <w:rFonts w:ascii="Times New Roman" w:hAnsi="Times New Roman"/>
                <w:szCs w:val="22"/>
              </w:rPr>
              <w:t>0</w:t>
            </w:r>
            <w:r w:rsidRPr="00AF0EE4">
              <w:rPr>
                <w:rFonts w:ascii="Times New Roman" w:hAnsi="Times New Roman"/>
                <w:szCs w:val="22"/>
              </w:rPr>
              <w:t xml:space="preserve"> years track record in civil engineering, including topographic and design </w:t>
            </w:r>
            <w:proofErr w:type="gramStart"/>
            <w:r w:rsidRPr="00AF0EE4">
              <w:rPr>
                <w:rFonts w:ascii="Times New Roman" w:hAnsi="Times New Roman"/>
                <w:szCs w:val="22"/>
              </w:rPr>
              <w:t>surveys,  specifically</w:t>
            </w:r>
            <w:proofErr w:type="gramEnd"/>
            <w:r w:rsidRPr="00AF0EE4">
              <w:rPr>
                <w:rFonts w:ascii="Times New Roman" w:hAnsi="Times New Roman"/>
                <w:szCs w:val="22"/>
              </w:rPr>
              <w:t xml:space="preserve"> in similar scale infrastructure projects. Experience in the Pacific region or similar environments.</w:t>
            </w:r>
          </w:p>
          <w:p w14:paraId="276B0DC0" w14:textId="77E14DBA" w:rsidR="003300CE" w:rsidRPr="00AF0EE4" w:rsidRDefault="003300CE" w:rsidP="008479DF">
            <w:pPr>
              <w:pStyle w:val="ListParagraph"/>
              <w:numPr>
                <w:ilvl w:val="0"/>
                <w:numId w:val="4"/>
              </w:numPr>
              <w:ind w:left="363"/>
              <w:rPr>
                <w:rFonts w:ascii="Times New Roman" w:hAnsi="Times New Roman"/>
                <w:b/>
                <w:bCs/>
                <w:szCs w:val="22"/>
              </w:rPr>
            </w:pPr>
            <w:r w:rsidRPr="00AF0EE4">
              <w:rPr>
                <w:rFonts w:ascii="Times New Roman" w:hAnsi="Times New Roman"/>
                <w:szCs w:val="22"/>
              </w:rPr>
              <w:t>Minimum 5 similar projects (in nature, size and value) completed within the last 10 years and minimum 2 similar projects (in nature, size and value) completed within the last 5 years.</w:t>
            </w:r>
          </w:p>
          <w:p w14:paraId="33090B94" w14:textId="7F76AAF8" w:rsidR="003300CE" w:rsidRPr="00AF0EE4" w:rsidRDefault="003300CE" w:rsidP="008479DF">
            <w:pPr>
              <w:pStyle w:val="ListParagraph"/>
              <w:numPr>
                <w:ilvl w:val="0"/>
                <w:numId w:val="4"/>
              </w:numPr>
              <w:ind w:left="363"/>
              <w:rPr>
                <w:rFonts w:ascii="Times New Roman" w:hAnsi="Times New Roman"/>
                <w:szCs w:val="22"/>
              </w:rPr>
            </w:pPr>
          </w:p>
        </w:tc>
        <w:tc>
          <w:tcPr>
            <w:tcW w:w="1060" w:type="dxa"/>
            <w:vAlign w:val="center"/>
          </w:tcPr>
          <w:p w14:paraId="7D0DF5D1" w14:textId="77777777" w:rsidR="003300CE" w:rsidRPr="00AF0EE4" w:rsidRDefault="003300CE" w:rsidP="00103F87">
            <w:pPr>
              <w:rPr>
                <w:rFonts w:ascii="Times New Roman" w:hAnsi="Times New Roman"/>
                <w:b/>
                <w:bCs/>
                <w:szCs w:val="22"/>
              </w:rPr>
            </w:pPr>
            <w:r w:rsidRPr="00AF0EE4">
              <w:rPr>
                <w:rFonts w:ascii="Times New Roman" w:hAnsi="Times New Roman"/>
                <w:szCs w:val="22"/>
              </w:rPr>
              <w:t>Pass/Fail</w:t>
            </w:r>
          </w:p>
        </w:tc>
      </w:tr>
      <w:tr w:rsidR="009514CA" w:rsidRPr="00AF0EE4" w14:paraId="6F115B75" w14:textId="77777777" w:rsidTr="003300CE">
        <w:tc>
          <w:tcPr>
            <w:tcW w:w="2079" w:type="dxa"/>
            <w:vAlign w:val="center"/>
          </w:tcPr>
          <w:p w14:paraId="57C08410" w14:textId="77777777" w:rsidR="003300CE" w:rsidRPr="00AF0EE4" w:rsidRDefault="003300CE" w:rsidP="00103F87">
            <w:pPr>
              <w:rPr>
                <w:rFonts w:ascii="Times New Roman" w:hAnsi="Times New Roman"/>
                <w:b/>
                <w:bCs/>
                <w:szCs w:val="22"/>
              </w:rPr>
            </w:pPr>
            <w:r w:rsidRPr="00AF0EE4">
              <w:rPr>
                <w:rFonts w:ascii="Times New Roman" w:hAnsi="Times New Roman"/>
                <w:b/>
                <w:bCs/>
                <w:szCs w:val="22"/>
              </w:rPr>
              <w:t>Technical skills</w:t>
            </w:r>
          </w:p>
        </w:tc>
        <w:tc>
          <w:tcPr>
            <w:tcW w:w="6354" w:type="dxa"/>
            <w:vAlign w:val="center"/>
          </w:tcPr>
          <w:p w14:paraId="13CA0984" w14:textId="77777777" w:rsidR="00D611D4" w:rsidRPr="00AF0EE4" w:rsidRDefault="003300CE" w:rsidP="00103F87">
            <w:pPr>
              <w:pStyle w:val="ListParagraph"/>
              <w:numPr>
                <w:ilvl w:val="0"/>
                <w:numId w:val="4"/>
              </w:numPr>
              <w:ind w:left="363"/>
              <w:rPr>
                <w:rFonts w:ascii="Times New Roman" w:hAnsi="Times New Roman"/>
                <w:szCs w:val="22"/>
              </w:rPr>
            </w:pPr>
            <w:r w:rsidRPr="00AF0EE4">
              <w:rPr>
                <w:rFonts w:ascii="Times New Roman" w:hAnsi="Times New Roman"/>
                <w:szCs w:val="22"/>
              </w:rPr>
              <w:t>Demonstrated experience in E&amp;S assessment and preparation of documentation</w:t>
            </w:r>
          </w:p>
          <w:p w14:paraId="0F974736" w14:textId="489522FD" w:rsidR="003300CE" w:rsidRPr="00AF0EE4" w:rsidRDefault="00D611D4" w:rsidP="008479DF">
            <w:pPr>
              <w:pStyle w:val="ListParagraph"/>
              <w:numPr>
                <w:ilvl w:val="0"/>
                <w:numId w:val="4"/>
              </w:numPr>
              <w:ind w:left="363"/>
              <w:rPr>
                <w:rFonts w:ascii="Times New Roman" w:hAnsi="Times New Roman"/>
                <w:szCs w:val="22"/>
              </w:rPr>
            </w:pPr>
            <w:r w:rsidRPr="00AF0EE4">
              <w:rPr>
                <w:rFonts w:ascii="Times New Roman" w:hAnsi="Times New Roman"/>
                <w:szCs w:val="22"/>
              </w:rPr>
              <w:t xml:space="preserve">Demonstrated track </w:t>
            </w:r>
            <w:proofErr w:type="gramStart"/>
            <w:r w:rsidRPr="00AF0EE4">
              <w:rPr>
                <w:rFonts w:ascii="Times New Roman" w:hAnsi="Times New Roman"/>
                <w:szCs w:val="22"/>
              </w:rPr>
              <w:t>record  of</w:t>
            </w:r>
            <w:proofErr w:type="gramEnd"/>
            <w:r w:rsidRPr="00AF0EE4">
              <w:rPr>
                <w:rFonts w:ascii="Times New Roman" w:hAnsi="Times New Roman"/>
                <w:szCs w:val="22"/>
              </w:rPr>
              <w:t xml:space="preserve"> ex</w:t>
            </w:r>
            <w:r w:rsidR="003300CE" w:rsidRPr="00AF0EE4">
              <w:rPr>
                <w:rFonts w:ascii="Times New Roman" w:hAnsi="Times New Roman"/>
                <w:szCs w:val="22"/>
              </w:rPr>
              <w:t>pertise</w:t>
            </w:r>
            <w:r w:rsidRPr="00AF0EE4">
              <w:rPr>
                <w:rFonts w:ascii="Times New Roman" w:hAnsi="Times New Roman"/>
                <w:szCs w:val="22"/>
              </w:rPr>
              <w:t xml:space="preserve"> and experience</w:t>
            </w:r>
            <w:r w:rsidR="003300CE" w:rsidRPr="00AF0EE4">
              <w:rPr>
                <w:rFonts w:ascii="Times New Roman" w:hAnsi="Times New Roman"/>
                <w:szCs w:val="22"/>
              </w:rPr>
              <w:t xml:space="preserve"> </w:t>
            </w:r>
            <w:r w:rsidRPr="00AF0EE4">
              <w:rPr>
                <w:rFonts w:ascii="Times New Roman" w:hAnsi="Times New Roman"/>
                <w:szCs w:val="22"/>
              </w:rPr>
              <w:t xml:space="preserve">in </w:t>
            </w:r>
            <w:r w:rsidR="003300CE" w:rsidRPr="00AF0EE4">
              <w:rPr>
                <w:rFonts w:ascii="Times New Roman" w:hAnsi="Times New Roman"/>
                <w:szCs w:val="22"/>
              </w:rPr>
              <w:t>topographic and design surveying, soil investigations, pavement design, road safety, hydrological assessment and hydraulic design, design</w:t>
            </w:r>
            <w:r w:rsidRPr="00AF0EE4">
              <w:rPr>
                <w:rFonts w:ascii="Times New Roman" w:hAnsi="Times New Roman"/>
                <w:szCs w:val="22"/>
              </w:rPr>
              <w:t xml:space="preserve"> of drainage and water crossing structures</w:t>
            </w:r>
          </w:p>
        </w:tc>
        <w:tc>
          <w:tcPr>
            <w:tcW w:w="1060" w:type="dxa"/>
            <w:vAlign w:val="center"/>
          </w:tcPr>
          <w:p w14:paraId="39939D96" w14:textId="77777777" w:rsidR="003300CE" w:rsidRPr="00AF0EE4" w:rsidRDefault="003300CE" w:rsidP="00103F87">
            <w:pPr>
              <w:rPr>
                <w:rFonts w:ascii="Times New Roman" w:hAnsi="Times New Roman"/>
                <w:b/>
                <w:bCs/>
                <w:szCs w:val="22"/>
              </w:rPr>
            </w:pPr>
            <w:r w:rsidRPr="00AF0EE4">
              <w:rPr>
                <w:rFonts w:ascii="Times New Roman" w:hAnsi="Times New Roman"/>
                <w:szCs w:val="22"/>
              </w:rPr>
              <w:t>Pass/Fail</w:t>
            </w:r>
          </w:p>
        </w:tc>
      </w:tr>
      <w:tr w:rsidR="009514CA" w:rsidRPr="00AF0EE4" w14:paraId="46457E17" w14:textId="77777777" w:rsidTr="003300CE">
        <w:tc>
          <w:tcPr>
            <w:tcW w:w="2079" w:type="dxa"/>
            <w:vAlign w:val="center"/>
          </w:tcPr>
          <w:p w14:paraId="670F903C" w14:textId="4FA1767A" w:rsidR="003300CE" w:rsidRPr="00AF0EE4" w:rsidRDefault="00D611D4" w:rsidP="00103F87">
            <w:pPr>
              <w:rPr>
                <w:rFonts w:ascii="Times New Roman" w:hAnsi="Times New Roman"/>
                <w:b/>
                <w:bCs/>
                <w:szCs w:val="22"/>
              </w:rPr>
            </w:pPr>
            <w:r w:rsidRPr="00AF0EE4">
              <w:rPr>
                <w:rFonts w:ascii="Times New Roman" w:hAnsi="Times New Roman"/>
                <w:b/>
                <w:bCs/>
                <w:szCs w:val="22"/>
              </w:rPr>
              <w:t xml:space="preserve">Registration &amp; and </w:t>
            </w:r>
            <w:proofErr w:type="gramStart"/>
            <w:r w:rsidRPr="00AF0EE4">
              <w:rPr>
                <w:rFonts w:ascii="Times New Roman" w:hAnsi="Times New Roman"/>
                <w:b/>
                <w:bCs/>
                <w:szCs w:val="22"/>
              </w:rPr>
              <w:t>Financial</w:t>
            </w:r>
            <w:proofErr w:type="gramEnd"/>
            <w:r w:rsidRPr="00AF0EE4">
              <w:rPr>
                <w:rFonts w:ascii="Times New Roman" w:hAnsi="Times New Roman"/>
                <w:b/>
                <w:bCs/>
                <w:szCs w:val="22"/>
              </w:rPr>
              <w:t xml:space="preserve"> criteria</w:t>
            </w:r>
          </w:p>
        </w:tc>
        <w:tc>
          <w:tcPr>
            <w:tcW w:w="6354" w:type="dxa"/>
            <w:vAlign w:val="center"/>
          </w:tcPr>
          <w:p w14:paraId="3DDA2C36" w14:textId="77777777" w:rsidR="003300CE" w:rsidRPr="00AF0EE4" w:rsidRDefault="003300CE" w:rsidP="008479DF">
            <w:pPr>
              <w:pStyle w:val="ListParagraph"/>
              <w:numPr>
                <w:ilvl w:val="0"/>
                <w:numId w:val="4"/>
              </w:numPr>
              <w:ind w:left="363"/>
              <w:rPr>
                <w:rFonts w:ascii="Times New Roman" w:hAnsi="Times New Roman"/>
                <w:szCs w:val="22"/>
              </w:rPr>
            </w:pPr>
            <w:r w:rsidRPr="00AF0EE4">
              <w:rPr>
                <w:rFonts w:ascii="Times New Roman" w:hAnsi="Times New Roman"/>
                <w:szCs w:val="22"/>
              </w:rPr>
              <w:t xml:space="preserve">Valid </w:t>
            </w:r>
            <w:r w:rsidR="00D611D4" w:rsidRPr="00AF0EE4">
              <w:rPr>
                <w:rFonts w:ascii="Times New Roman" w:hAnsi="Times New Roman"/>
                <w:szCs w:val="22"/>
              </w:rPr>
              <w:t xml:space="preserve">company registration, that proofs minimum 10 year in business. </w:t>
            </w:r>
          </w:p>
          <w:p w14:paraId="559EDFB4" w14:textId="18B82F12" w:rsidR="00D611D4" w:rsidRPr="00AF0EE4" w:rsidRDefault="00D611D4" w:rsidP="008479DF">
            <w:pPr>
              <w:pStyle w:val="ListParagraph"/>
              <w:numPr>
                <w:ilvl w:val="0"/>
                <w:numId w:val="4"/>
              </w:numPr>
              <w:ind w:left="363"/>
              <w:rPr>
                <w:rFonts w:ascii="Times New Roman" w:hAnsi="Times New Roman"/>
                <w:szCs w:val="22"/>
              </w:rPr>
            </w:pPr>
            <w:r w:rsidRPr="00AF0EE4">
              <w:rPr>
                <w:rFonts w:ascii="Times New Roman" w:hAnsi="Times New Roman"/>
                <w:szCs w:val="22"/>
              </w:rPr>
              <w:t>Minimum average turnover over the last 3 years equal or higher than USD 600,000</w:t>
            </w:r>
          </w:p>
          <w:p w14:paraId="5B1D490D" w14:textId="5E1450F3" w:rsidR="00D611D4" w:rsidRPr="00AF0EE4" w:rsidRDefault="00D611D4" w:rsidP="008479DF">
            <w:pPr>
              <w:numPr>
                <w:ilvl w:val="0"/>
                <w:numId w:val="4"/>
              </w:numPr>
              <w:suppressAutoHyphens/>
              <w:ind w:left="363"/>
              <w:jc w:val="both"/>
              <w:rPr>
                <w:rFonts w:ascii="Times New Roman" w:hAnsi="Times New Roman"/>
                <w:b/>
                <w:bCs/>
                <w:szCs w:val="22"/>
              </w:rPr>
            </w:pPr>
            <w:r w:rsidRPr="00AF0EE4">
              <w:rPr>
                <w:rFonts w:ascii="Times New Roman" w:hAnsi="Times New Roman"/>
                <w:szCs w:val="22"/>
              </w:rPr>
              <w:t>Minimum solvability of 1 (current assets/current liability ratio)</w:t>
            </w:r>
          </w:p>
        </w:tc>
        <w:tc>
          <w:tcPr>
            <w:tcW w:w="1060" w:type="dxa"/>
            <w:vAlign w:val="center"/>
          </w:tcPr>
          <w:p w14:paraId="0D887036" w14:textId="77777777" w:rsidR="003300CE" w:rsidRPr="00AF0EE4" w:rsidRDefault="003300CE" w:rsidP="00103F87">
            <w:pPr>
              <w:rPr>
                <w:rFonts w:ascii="Times New Roman" w:hAnsi="Times New Roman"/>
                <w:b/>
                <w:bCs/>
                <w:szCs w:val="22"/>
              </w:rPr>
            </w:pPr>
            <w:r w:rsidRPr="00AF0EE4">
              <w:rPr>
                <w:rFonts w:ascii="Times New Roman" w:hAnsi="Times New Roman"/>
                <w:szCs w:val="22"/>
              </w:rPr>
              <w:t>Pass/Fail</w:t>
            </w:r>
          </w:p>
        </w:tc>
      </w:tr>
    </w:tbl>
    <w:p w14:paraId="72A5685E" w14:textId="77777777" w:rsidR="003300CE" w:rsidRPr="00AF0EE4" w:rsidRDefault="003300CE" w:rsidP="003300CE">
      <w:pPr>
        <w:rPr>
          <w:b/>
          <w:bCs/>
          <w:szCs w:val="22"/>
        </w:rPr>
      </w:pPr>
    </w:p>
    <w:p w14:paraId="7A392976" w14:textId="77777777" w:rsidR="003300CE" w:rsidRPr="00AF0EE4" w:rsidRDefault="003300CE" w:rsidP="009A5922">
      <w:pPr>
        <w:suppressAutoHyphens/>
        <w:ind w:left="426"/>
        <w:jc w:val="both"/>
        <w:rPr>
          <w:rFonts w:ascii="Times New Roman" w:hAnsi="Times New Roman"/>
          <w:spacing w:val="-2"/>
          <w:sz w:val="24"/>
        </w:rPr>
      </w:pPr>
    </w:p>
    <w:p w14:paraId="51739EBB" w14:textId="77777777" w:rsidR="00D965D3" w:rsidRPr="00AF0EE4" w:rsidRDefault="00D965D3" w:rsidP="00916E24">
      <w:pPr>
        <w:suppressAutoHyphens/>
        <w:jc w:val="both"/>
        <w:rPr>
          <w:rFonts w:ascii="Times New Roman" w:hAnsi="Times New Roman"/>
          <w:spacing w:val="-2"/>
          <w:sz w:val="24"/>
        </w:rPr>
      </w:pPr>
    </w:p>
    <w:p w14:paraId="256B57CC" w14:textId="6BFAF522" w:rsidR="00EC50B8" w:rsidRPr="00AF0EE4" w:rsidRDefault="008A56E0" w:rsidP="00916E24">
      <w:pPr>
        <w:suppressAutoHyphens/>
        <w:jc w:val="both"/>
        <w:rPr>
          <w:rFonts w:ascii="Times New Roman" w:hAnsi="Times New Roman"/>
          <w:spacing w:val="-2"/>
          <w:sz w:val="24"/>
        </w:rPr>
      </w:pPr>
      <w:r w:rsidRPr="00AF0EE4">
        <w:rPr>
          <w:rFonts w:ascii="Times New Roman" w:hAnsi="Times New Roman"/>
          <w:spacing w:val="-2"/>
          <w:sz w:val="24"/>
        </w:rPr>
        <w:t xml:space="preserve">The evaluation </w:t>
      </w:r>
      <w:r w:rsidR="00D965D3" w:rsidRPr="00AF0EE4">
        <w:rPr>
          <w:rFonts w:ascii="Times New Roman" w:hAnsi="Times New Roman"/>
          <w:spacing w:val="-2"/>
          <w:sz w:val="24"/>
        </w:rPr>
        <w:t>scoring will be based on the following criteria</w:t>
      </w:r>
      <w:r w:rsidR="00C333A6" w:rsidRPr="00AF0EE4">
        <w:rPr>
          <w:rFonts w:ascii="Times New Roman" w:hAnsi="Times New Roman"/>
          <w:spacing w:val="-2"/>
          <w:sz w:val="24"/>
        </w:rPr>
        <w:t xml:space="preserve"> and scoring weights:</w:t>
      </w:r>
    </w:p>
    <w:p w14:paraId="60FB636A" w14:textId="77777777" w:rsidR="00F72BDE" w:rsidRPr="00AF0EE4" w:rsidRDefault="00F72BDE" w:rsidP="00916E24">
      <w:pPr>
        <w:suppressAutoHyphens/>
        <w:jc w:val="both"/>
        <w:rPr>
          <w:rFonts w:ascii="Times New Roman" w:hAnsi="Times New Roman"/>
          <w:spacing w:val="-2"/>
          <w:sz w:val="24"/>
        </w:rPr>
      </w:pPr>
    </w:p>
    <w:tbl>
      <w:tblPr>
        <w:tblStyle w:val="TableGrid"/>
        <w:tblW w:w="9493" w:type="dxa"/>
        <w:tblLook w:val="04A0" w:firstRow="1" w:lastRow="0" w:firstColumn="1" w:lastColumn="0" w:noHBand="0" w:noVBand="1"/>
      </w:tblPr>
      <w:tblGrid>
        <w:gridCol w:w="8359"/>
        <w:gridCol w:w="1134"/>
      </w:tblGrid>
      <w:tr w:rsidR="00687E4E" w:rsidRPr="00AF0EE4" w14:paraId="14ECE782" w14:textId="77777777" w:rsidTr="008479DF">
        <w:tc>
          <w:tcPr>
            <w:tcW w:w="8359" w:type="dxa"/>
          </w:tcPr>
          <w:p w14:paraId="2ACB94C5" w14:textId="038D33E5" w:rsidR="00F72BDE" w:rsidRPr="00AF0EE4" w:rsidRDefault="00F72BDE" w:rsidP="00916E24">
            <w:pPr>
              <w:suppressAutoHyphens/>
              <w:jc w:val="both"/>
              <w:rPr>
                <w:rFonts w:ascii="Times New Roman" w:hAnsi="Times New Roman"/>
                <w:spacing w:val="-2"/>
                <w:sz w:val="24"/>
                <w:szCs w:val="21"/>
              </w:rPr>
            </w:pPr>
            <w:proofErr w:type="spellStart"/>
            <w:r w:rsidRPr="00AF0EE4">
              <w:rPr>
                <w:rFonts w:ascii="Times New Roman" w:eastAsia="Arial" w:hAnsi="Times New Roman"/>
                <w:b/>
                <w:color w:val="000000"/>
                <w:sz w:val="24"/>
                <w:szCs w:val="21"/>
                <w:lang w:val="de-DE"/>
              </w:rPr>
              <w:lastRenderedPageBreak/>
              <w:t>Qualification</w:t>
            </w:r>
            <w:proofErr w:type="spellEnd"/>
            <w:r w:rsidRPr="00AF0EE4">
              <w:rPr>
                <w:rFonts w:ascii="Times New Roman" w:eastAsia="Arial" w:hAnsi="Times New Roman"/>
                <w:b/>
                <w:color w:val="000000"/>
                <w:sz w:val="24"/>
                <w:szCs w:val="21"/>
                <w:lang w:val="de-DE"/>
              </w:rPr>
              <w:t xml:space="preserve"> </w:t>
            </w:r>
            <w:proofErr w:type="spellStart"/>
            <w:r w:rsidRPr="00AF0EE4">
              <w:rPr>
                <w:rFonts w:ascii="Times New Roman" w:eastAsia="Arial" w:hAnsi="Times New Roman"/>
                <w:b/>
                <w:color w:val="000000"/>
                <w:sz w:val="24"/>
                <w:szCs w:val="21"/>
                <w:lang w:val="de-DE"/>
              </w:rPr>
              <w:t>criteria</w:t>
            </w:r>
            <w:proofErr w:type="spellEnd"/>
          </w:p>
        </w:tc>
        <w:tc>
          <w:tcPr>
            <w:tcW w:w="1134" w:type="dxa"/>
          </w:tcPr>
          <w:p w14:paraId="5F171E29" w14:textId="67C5CAE3" w:rsidR="00F72BDE" w:rsidRPr="00AF0EE4" w:rsidRDefault="00F72BDE" w:rsidP="00687E4E">
            <w:pPr>
              <w:suppressAutoHyphens/>
              <w:jc w:val="center"/>
              <w:rPr>
                <w:rFonts w:ascii="Times New Roman" w:hAnsi="Times New Roman"/>
                <w:b/>
                <w:bCs/>
                <w:spacing w:val="-2"/>
                <w:sz w:val="24"/>
                <w:szCs w:val="24"/>
              </w:rPr>
            </w:pPr>
            <w:r w:rsidRPr="00AF0EE4">
              <w:rPr>
                <w:rFonts w:ascii="Times New Roman" w:hAnsi="Times New Roman"/>
                <w:b/>
                <w:bCs/>
                <w:spacing w:val="-2"/>
                <w:sz w:val="24"/>
                <w:szCs w:val="24"/>
              </w:rPr>
              <w:t>Scoring Range</w:t>
            </w:r>
          </w:p>
        </w:tc>
      </w:tr>
      <w:tr w:rsidR="00687E4E" w:rsidRPr="00AF0EE4" w14:paraId="227C2AC7" w14:textId="77777777" w:rsidTr="008479DF">
        <w:tc>
          <w:tcPr>
            <w:tcW w:w="8359" w:type="dxa"/>
            <w:shd w:val="clear" w:color="auto" w:fill="EEECE1" w:themeFill="background2"/>
          </w:tcPr>
          <w:p w14:paraId="5F7A2D2F" w14:textId="65497E09" w:rsidR="00F72BDE" w:rsidRPr="00AF0EE4" w:rsidRDefault="00F72BDE" w:rsidP="00F72BDE">
            <w:pPr>
              <w:pStyle w:val="ListParagraph"/>
              <w:numPr>
                <w:ilvl w:val="0"/>
                <w:numId w:val="3"/>
              </w:numPr>
              <w:suppressAutoHyphens/>
              <w:jc w:val="both"/>
              <w:rPr>
                <w:rFonts w:ascii="Times New Roman" w:hAnsi="Times New Roman"/>
                <w:spacing w:val="-2"/>
                <w:sz w:val="24"/>
              </w:rPr>
            </w:pPr>
            <w:proofErr w:type="spellStart"/>
            <w:r w:rsidRPr="00AF0EE4">
              <w:rPr>
                <w:rFonts w:ascii="Times New Roman" w:eastAsia="Arial" w:hAnsi="Times New Roman"/>
                <w:b/>
                <w:color w:val="000000"/>
                <w:lang w:val="de-DE"/>
              </w:rPr>
              <w:t>Applicant’s</w:t>
            </w:r>
            <w:proofErr w:type="spellEnd"/>
            <w:r w:rsidRPr="00AF0EE4">
              <w:rPr>
                <w:rFonts w:ascii="Times New Roman" w:eastAsia="Arial" w:hAnsi="Times New Roman"/>
                <w:b/>
                <w:color w:val="000000"/>
                <w:lang w:val="de-DE"/>
              </w:rPr>
              <w:t xml:space="preserve"> Experience</w:t>
            </w:r>
          </w:p>
        </w:tc>
        <w:tc>
          <w:tcPr>
            <w:tcW w:w="1134" w:type="dxa"/>
            <w:shd w:val="clear" w:color="auto" w:fill="EEECE1" w:themeFill="background2"/>
          </w:tcPr>
          <w:p w14:paraId="6D243E6F" w14:textId="6BD9057A" w:rsidR="00F72BDE" w:rsidRPr="00AF0EE4" w:rsidRDefault="0034620B" w:rsidP="00687E4E">
            <w:pPr>
              <w:suppressAutoHyphens/>
              <w:jc w:val="center"/>
              <w:rPr>
                <w:rFonts w:ascii="Times New Roman" w:hAnsi="Times New Roman"/>
                <w:b/>
                <w:bCs/>
                <w:spacing w:val="-2"/>
                <w:sz w:val="24"/>
                <w:szCs w:val="24"/>
              </w:rPr>
            </w:pPr>
            <w:r w:rsidRPr="00AF0EE4">
              <w:rPr>
                <w:rFonts w:ascii="Times New Roman" w:hAnsi="Times New Roman"/>
                <w:b/>
                <w:bCs/>
                <w:spacing w:val="-2"/>
                <w:sz w:val="24"/>
                <w:szCs w:val="24"/>
              </w:rPr>
              <w:t>7</w:t>
            </w:r>
            <w:r w:rsidR="002A0627" w:rsidRPr="00AF0EE4">
              <w:rPr>
                <w:rFonts w:ascii="Times New Roman" w:hAnsi="Times New Roman"/>
                <w:b/>
                <w:bCs/>
                <w:spacing w:val="-2"/>
                <w:sz w:val="24"/>
                <w:szCs w:val="24"/>
              </w:rPr>
              <w:t>0</w:t>
            </w:r>
          </w:p>
        </w:tc>
      </w:tr>
      <w:tr w:rsidR="00687E4E" w:rsidRPr="00AF0EE4" w14:paraId="0EC04E37" w14:textId="77777777" w:rsidTr="009514CA">
        <w:tc>
          <w:tcPr>
            <w:tcW w:w="8359" w:type="dxa"/>
          </w:tcPr>
          <w:p w14:paraId="11F0DF7A" w14:textId="24EAEADD" w:rsidR="00F72BDE" w:rsidRPr="00AF0EE4" w:rsidRDefault="00F72BDE" w:rsidP="004D4CEA">
            <w:pPr>
              <w:spacing w:before="77" w:line="251" w:lineRule="exact"/>
              <w:ind w:left="590" w:right="72" w:hanging="446"/>
              <w:textAlignment w:val="baseline"/>
              <w:rPr>
                <w:rFonts w:ascii="Times New Roman" w:eastAsia="Arial" w:hAnsi="Times New Roman"/>
                <w:i/>
                <w:iCs/>
                <w:color w:val="000000"/>
                <w:lang w:val="de-DE"/>
              </w:rPr>
            </w:pPr>
            <w:r w:rsidRPr="00AF0EE4">
              <w:rPr>
                <w:rFonts w:ascii="Times New Roman" w:eastAsia="Arial" w:hAnsi="Times New Roman"/>
                <w:i/>
                <w:iCs/>
                <w:color w:val="000000"/>
                <w:lang w:val="de-DE"/>
              </w:rPr>
              <w:t xml:space="preserve">1.1 Experience in </w:t>
            </w:r>
            <w:proofErr w:type="spellStart"/>
            <w:r w:rsidR="0027472F" w:rsidRPr="00AF0EE4">
              <w:rPr>
                <w:rFonts w:ascii="Times New Roman" w:eastAsia="Arial" w:hAnsi="Times New Roman"/>
                <w:i/>
                <w:iCs/>
                <w:color w:val="000000"/>
                <w:lang w:val="de-DE"/>
              </w:rPr>
              <w:t>Topographic</w:t>
            </w:r>
            <w:proofErr w:type="spellEnd"/>
            <w:r w:rsidR="0027472F" w:rsidRPr="00AF0EE4">
              <w:rPr>
                <w:rFonts w:ascii="Times New Roman" w:eastAsia="Arial" w:hAnsi="Times New Roman"/>
                <w:i/>
                <w:iCs/>
                <w:color w:val="000000"/>
                <w:lang w:val="de-DE"/>
              </w:rPr>
              <w:t xml:space="preserve"> </w:t>
            </w:r>
            <w:r w:rsidR="002004F7" w:rsidRPr="00AF0EE4">
              <w:rPr>
                <w:rFonts w:ascii="Times New Roman" w:eastAsia="Arial" w:hAnsi="Times New Roman"/>
                <w:i/>
                <w:iCs/>
                <w:color w:val="000000"/>
                <w:lang w:val="de-DE"/>
              </w:rPr>
              <w:t>Sur</w:t>
            </w:r>
            <w:r w:rsidR="00407126" w:rsidRPr="00AF0EE4">
              <w:rPr>
                <w:rFonts w:ascii="Times New Roman" w:eastAsia="Arial" w:hAnsi="Times New Roman"/>
                <w:i/>
                <w:iCs/>
                <w:color w:val="000000"/>
                <w:lang w:val="de-DE"/>
              </w:rPr>
              <w:t>v</w:t>
            </w:r>
            <w:r w:rsidR="002004F7" w:rsidRPr="00AF0EE4">
              <w:rPr>
                <w:rFonts w:ascii="Times New Roman" w:eastAsia="Arial" w:hAnsi="Times New Roman"/>
                <w:i/>
                <w:iCs/>
                <w:color w:val="000000"/>
                <w:lang w:val="de-DE"/>
              </w:rPr>
              <w:t xml:space="preserve">ey and </w:t>
            </w:r>
            <w:proofErr w:type="spellStart"/>
            <w:r w:rsidR="00407126" w:rsidRPr="00AF0EE4">
              <w:rPr>
                <w:rFonts w:ascii="Times New Roman" w:eastAsia="Arial" w:hAnsi="Times New Roman"/>
                <w:i/>
                <w:iCs/>
                <w:color w:val="000000"/>
                <w:lang w:val="de-DE"/>
              </w:rPr>
              <w:t>condition</w:t>
            </w:r>
            <w:proofErr w:type="spellEnd"/>
            <w:r w:rsidR="00407126" w:rsidRPr="00AF0EE4">
              <w:rPr>
                <w:rFonts w:ascii="Times New Roman" w:eastAsia="Arial" w:hAnsi="Times New Roman"/>
                <w:i/>
                <w:iCs/>
                <w:color w:val="000000"/>
                <w:lang w:val="de-DE"/>
              </w:rPr>
              <w:t xml:space="preserve"> </w:t>
            </w:r>
            <w:proofErr w:type="spellStart"/>
            <w:r w:rsidR="00407126" w:rsidRPr="00AF0EE4">
              <w:rPr>
                <w:rFonts w:ascii="Times New Roman" w:eastAsia="Arial" w:hAnsi="Times New Roman"/>
                <w:i/>
                <w:iCs/>
                <w:color w:val="000000"/>
                <w:lang w:val="de-DE"/>
              </w:rPr>
              <w:t>assessments</w:t>
            </w:r>
            <w:proofErr w:type="spellEnd"/>
            <w:r w:rsidR="00407126" w:rsidRPr="00AF0EE4">
              <w:rPr>
                <w:rFonts w:ascii="Times New Roman" w:eastAsia="Arial" w:hAnsi="Times New Roman"/>
                <w:i/>
                <w:iCs/>
                <w:color w:val="000000"/>
                <w:lang w:val="de-DE"/>
              </w:rPr>
              <w:t xml:space="preserve"> in </w:t>
            </w:r>
            <w:proofErr w:type="spellStart"/>
            <w:r w:rsidR="00407126" w:rsidRPr="00AF0EE4">
              <w:rPr>
                <w:rFonts w:ascii="Times New Roman" w:eastAsia="Arial" w:hAnsi="Times New Roman"/>
                <w:i/>
                <w:iCs/>
                <w:color w:val="000000"/>
                <w:lang w:val="de-DE"/>
              </w:rPr>
              <w:t>similar</w:t>
            </w:r>
            <w:proofErr w:type="spellEnd"/>
            <w:r w:rsidR="00407126" w:rsidRPr="00AF0EE4">
              <w:rPr>
                <w:rFonts w:ascii="Times New Roman" w:eastAsia="Arial" w:hAnsi="Times New Roman"/>
                <w:i/>
                <w:iCs/>
                <w:color w:val="000000"/>
                <w:lang w:val="de-DE"/>
              </w:rPr>
              <w:t xml:space="preserve"> </w:t>
            </w:r>
            <w:proofErr w:type="spellStart"/>
            <w:r w:rsidR="00407126" w:rsidRPr="00AF0EE4">
              <w:rPr>
                <w:rFonts w:ascii="Times New Roman" w:eastAsia="Arial" w:hAnsi="Times New Roman"/>
                <w:i/>
                <w:iCs/>
                <w:color w:val="000000"/>
                <w:lang w:val="de-DE"/>
              </w:rPr>
              <w:t>projects</w:t>
            </w:r>
            <w:proofErr w:type="spellEnd"/>
          </w:p>
          <w:p w14:paraId="60BA0AEF" w14:textId="77777777" w:rsidR="00F72BDE" w:rsidRPr="00AF0EE4" w:rsidRDefault="00F72BDE" w:rsidP="004D4CEA">
            <w:pPr>
              <w:spacing w:before="62" w:line="288" w:lineRule="exact"/>
              <w:ind w:left="590" w:right="72" w:hanging="446"/>
              <w:textAlignment w:val="baseline"/>
              <w:rPr>
                <w:rFonts w:ascii="Times New Roman" w:eastAsia="Arial" w:hAnsi="Times New Roman"/>
                <w:color w:val="000000"/>
                <w:lang w:val="de-DE"/>
              </w:rPr>
            </w:pPr>
            <w:proofErr w:type="spellStart"/>
            <w:r w:rsidRPr="00AF0EE4">
              <w:rPr>
                <w:rFonts w:ascii="Times New Roman" w:eastAsia="Arial" w:hAnsi="Times New Roman"/>
                <w:color w:val="000000"/>
                <w:lang w:val="de-DE"/>
              </w:rPr>
              <w:t>Past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experience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shall</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be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considered</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similar</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if</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includes</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the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following</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elements</w:t>
            </w:r>
            <w:proofErr w:type="spellEnd"/>
            <w:r w:rsidRPr="00AF0EE4">
              <w:rPr>
                <w:rFonts w:ascii="Times New Roman" w:eastAsia="Arial" w:hAnsi="Times New Roman"/>
                <w:color w:val="000000"/>
                <w:lang w:val="de-DE"/>
              </w:rPr>
              <w:t>:</w:t>
            </w:r>
          </w:p>
          <w:p w14:paraId="5C4254D4" w14:textId="4748154A" w:rsidR="00F72BDE" w:rsidRPr="00AF0EE4" w:rsidRDefault="00F72BDE" w:rsidP="004D4CEA">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proofErr w:type="spellStart"/>
            <w:r w:rsidRPr="00AF0EE4">
              <w:rPr>
                <w:rFonts w:ascii="Times New Roman" w:eastAsia="Arial" w:hAnsi="Times New Roman"/>
                <w:color w:val="000000"/>
                <w:lang w:val="de-DE"/>
              </w:rPr>
              <w:t>Full</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Topographic</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survey</w:t>
            </w:r>
            <w:r w:rsidR="00B93742" w:rsidRPr="00AF0EE4">
              <w:rPr>
                <w:rFonts w:ascii="Times New Roman" w:eastAsia="Arial" w:hAnsi="Times New Roman"/>
                <w:color w:val="000000"/>
                <w:lang w:val="de-DE"/>
              </w:rPr>
              <w:t>s</w:t>
            </w:r>
            <w:proofErr w:type="spellEnd"/>
          </w:p>
          <w:p w14:paraId="4E94123D" w14:textId="5BF142F8" w:rsidR="00CF5B67" w:rsidRPr="00AF0EE4" w:rsidRDefault="00CF5B67" w:rsidP="004D4CEA">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proofErr w:type="gramStart"/>
            <w:r w:rsidRPr="00AF0EE4">
              <w:rPr>
                <w:rFonts w:ascii="Times New Roman" w:eastAsia="Arial" w:hAnsi="Times New Roman"/>
                <w:color w:val="000000"/>
                <w:lang w:val="de-DE"/>
              </w:rPr>
              <w:t xml:space="preserve">Hydrological </w:t>
            </w:r>
            <w:r w:rsidR="003D2473" w:rsidRPr="00AF0EE4">
              <w:rPr>
                <w:rFonts w:ascii="Times New Roman" w:eastAsia="Arial" w:hAnsi="Times New Roman"/>
                <w:color w:val="000000"/>
                <w:lang w:val="de-DE"/>
              </w:rPr>
              <w:t xml:space="preserve"> and</w:t>
            </w:r>
            <w:proofErr w:type="gramEnd"/>
            <w:r w:rsidR="003D2473" w:rsidRPr="00AF0EE4">
              <w:rPr>
                <w:rFonts w:ascii="Times New Roman" w:eastAsia="Arial" w:hAnsi="Times New Roman"/>
                <w:color w:val="000000"/>
                <w:lang w:val="de-DE"/>
              </w:rPr>
              <w:t xml:space="preserve"> </w:t>
            </w:r>
            <w:proofErr w:type="spellStart"/>
            <w:r w:rsidR="003D2473" w:rsidRPr="00AF0EE4">
              <w:rPr>
                <w:rFonts w:ascii="Times New Roman" w:eastAsia="Arial" w:hAnsi="Times New Roman"/>
                <w:color w:val="000000"/>
                <w:lang w:val="de-DE"/>
              </w:rPr>
              <w:t>Hydr</w:t>
            </w:r>
            <w:r w:rsidR="00B93742" w:rsidRPr="00AF0EE4">
              <w:rPr>
                <w:rFonts w:ascii="Times New Roman" w:eastAsia="Arial" w:hAnsi="Times New Roman"/>
                <w:color w:val="000000"/>
                <w:lang w:val="de-DE"/>
              </w:rPr>
              <w:t>a</w:t>
            </w:r>
            <w:r w:rsidR="003D2473" w:rsidRPr="00AF0EE4">
              <w:rPr>
                <w:rFonts w:ascii="Times New Roman" w:eastAsia="Arial" w:hAnsi="Times New Roman"/>
                <w:color w:val="000000"/>
                <w:lang w:val="de-DE"/>
              </w:rPr>
              <w:t>ulic</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assessments</w:t>
            </w:r>
            <w:proofErr w:type="spellEnd"/>
            <w:r w:rsidR="00B93742" w:rsidRPr="00AF0EE4">
              <w:rPr>
                <w:rFonts w:ascii="Times New Roman" w:eastAsia="Arial" w:hAnsi="Times New Roman"/>
                <w:color w:val="000000"/>
                <w:lang w:val="de-DE"/>
              </w:rPr>
              <w:t xml:space="preserve"> and </w:t>
            </w:r>
            <w:r w:rsidR="009514CA" w:rsidRPr="00AF0EE4">
              <w:rPr>
                <w:rFonts w:ascii="Times New Roman" w:eastAsia="Arial" w:hAnsi="Times New Roman"/>
                <w:color w:val="000000"/>
                <w:lang w:val="de-DE"/>
              </w:rPr>
              <w:t>Surveys</w:t>
            </w:r>
          </w:p>
          <w:p w14:paraId="1081D0EA" w14:textId="2BBC0B6D" w:rsidR="00F72BDE" w:rsidRPr="00AF0EE4" w:rsidRDefault="0027472F" w:rsidP="004D4CEA">
            <w:pPr>
              <w:numPr>
                <w:ilvl w:val="0"/>
                <w:numId w:val="2"/>
              </w:numPr>
              <w:tabs>
                <w:tab w:val="clear" w:pos="432"/>
                <w:tab w:val="left" w:pos="864"/>
              </w:tabs>
              <w:ind w:left="590" w:right="74" w:hanging="446"/>
              <w:textAlignment w:val="baseline"/>
              <w:rPr>
                <w:rFonts w:ascii="Times New Roman" w:hAnsi="Times New Roman"/>
                <w:spacing w:val="-2"/>
                <w:sz w:val="24"/>
              </w:rPr>
            </w:pPr>
            <w:proofErr w:type="spellStart"/>
            <w:r w:rsidRPr="00AF0EE4">
              <w:rPr>
                <w:rFonts w:ascii="Times New Roman" w:eastAsia="Arial" w:hAnsi="Times New Roman"/>
                <w:color w:val="000000"/>
                <w:lang w:val="de-DE"/>
              </w:rPr>
              <w:t>Condition</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assessment</w:t>
            </w:r>
            <w:r w:rsidR="00B93742" w:rsidRPr="00AF0EE4">
              <w:rPr>
                <w:rFonts w:ascii="Times New Roman" w:eastAsia="Arial" w:hAnsi="Times New Roman"/>
                <w:color w:val="000000"/>
                <w:lang w:val="de-DE"/>
              </w:rPr>
              <w:t>s</w:t>
            </w:r>
            <w:proofErr w:type="spellEnd"/>
            <w:r w:rsidR="002D5A0B"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of</w:t>
            </w:r>
            <w:proofErr w:type="spellEnd"/>
            <w:r w:rsidRPr="00AF0EE4">
              <w:rPr>
                <w:rFonts w:ascii="Times New Roman" w:eastAsia="Arial" w:hAnsi="Times New Roman"/>
                <w:color w:val="000000"/>
                <w:lang w:val="de-DE"/>
              </w:rPr>
              <w:t xml:space="preserve"> </w:t>
            </w:r>
            <w:proofErr w:type="spellStart"/>
            <w:r w:rsidR="003D2473" w:rsidRPr="00AF0EE4">
              <w:rPr>
                <w:rFonts w:ascii="Times New Roman" w:eastAsia="Arial" w:hAnsi="Times New Roman"/>
                <w:color w:val="000000"/>
                <w:lang w:val="de-DE"/>
              </w:rPr>
              <w:t>roads</w:t>
            </w:r>
            <w:proofErr w:type="spellEnd"/>
            <w:r w:rsidR="003D2473" w:rsidRPr="00AF0EE4">
              <w:rPr>
                <w:rFonts w:ascii="Times New Roman" w:eastAsia="Arial" w:hAnsi="Times New Roman"/>
                <w:color w:val="000000"/>
                <w:lang w:val="de-DE"/>
              </w:rPr>
              <w:t xml:space="preserve"> and </w:t>
            </w:r>
            <w:proofErr w:type="spellStart"/>
            <w:r w:rsidR="003D2473" w:rsidRPr="00AF0EE4">
              <w:rPr>
                <w:rFonts w:ascii="Times New Roman" w:eastAsia="Arial" w:hAnsi="Times New Roman"/>
                <w:color w:val="000000"/>
                <w:lang w:val="de-DE"/>
              </w:rPr>
              <w:t>structures</w:t>
            </w:r>
            <w:proofErr w:type="spellEnd"/>
            <w:r w:rsidR="003D2473" w:rsidRPr="00AF0EE4">
              <w:rPr>
                <w:rFonts w:ascii="Times New Roman" w:eastAsia="Arial" w:hAnsi="Times New Roman"/>
                <w:color w:val="000000"/>
                <w:lang w:val="de-DE"/>
              </w:rPr>
              <w:t xml:space="preserve"> </w:t>
            </w:r>
          </w:p>
        </w:tc>
        <w:tc>
          <w:tcPr>
            <w:tcW w:w="1134" w:type="dxa"/>
          </w:tcPr>
          <w:p w14:paraId="5F385275" w14:textId="453016CE" w:rsidR="00BA02C5" w:rsidRPr="00AF0EE4" w:rsidRDefault="002A0627" w:rsidP="00687E4E">
            <w:pPr>
              <w:suppressAutoHyphens/>
              <w:jc w:val="center"/>
              <w:rPr>
                <w:rFonts w:ascii="Times New Roman" w:eastAsia="Arial" w:hAnsi="Times New Roman"/>
                <w:i/>
                <w:iCs/>
                <w:color w:val="000000"/>
                <w:sz w:val="24"/>
                <w:szCs w:val="24"/>
                <w:lang w:val="de-DE"/>
              </w:rPr>
            </w:pPr>
            <w:r w:rsidRPr="00AF0EE4">
              <w:rPr>
                <w:rFonts w:ascii="Times New Roman" w:eastAsia="Arial" w:hAnsi="Times New Roman"/>
                <w:i/>
                <w:iCs/>
                <w:color w:val="000000"/>
                <w:sz w:val="24"/>
                <w:szCs w:val="24"/>
                <w:lang w:val="de-DE"/>
              </w:rPr>
              <w:t>20</w:t>
            </w:r>
          </w:p>
        </w:tc>
      </w:tr>
      <w:tr w:rsidR="00687E4E" w:rsidRPr="00AF0EE4" w14:paraId="41D874F9" w14:textId="77777777" w:rsidTr="008479DF">
        <w:tc>
          <w:tcPr>
            <w:tcW w:w="8359" w:type="dxa"/>
          </w:tcPr>
          <w:p w14:paraId="57ED997F" w14:textId="39E324EE" w:rsidR="003D2473" w:rsidRPr="00AF0EE4" w:rsidRDefault="003D2473" w:rsidP="004D4CEA">
            <w:pPr>
              <w:spacing w:before="77" w:line="251" w:lineRule="exact"/>
              <w:ind w:left="590" w:right="72" w:hanging="446"/>
              <w:textAlignment w:val="baseline"/>
              <w:rPr>
                <w:rFonts w:ascii="Times New Roman" w:eastAsia="Arial" w:hAnsi="Times New Roman"/>
                <w:i/>
                <w:iCs/>
                <w:color w:val="000000"/>
                <w:lang w:val="de-DE"/>
              </w:rPr>
            </w:pPr>
            <w:r w:rsidRPr="00AF0EE4">
              <w:rPr>
                <w:rFonts w:ascii="Times New Roman" w:eastAsia="Arial" w:hAnsi="Times New Roman"/>
                <w:i/>
                <w:iCs/>
                <w:color w:val="000000"/>
                <w:lang w:val="de-DE"/>
              </w:rPr>
              <w:t xml:space="preserve">1.2 Experience in </w:t>
            </w:r>
            <w:r w:rsidR="00785FCF" w:rsidRPr="00AF0EE4">
              <w:rPr>
                <w:rFonts w:ascii="Times New Roman" w:eastAsia="Arial" w:hAnsi="Times New Roman"/>
                <w:i/>
                <w:iCs/>
                <w:color w:val="000000"/>
                <w:lang w:val="de-DE"/>
              </w:rPr>
              <w:t>C</w:t>
            </w:r>
            <w:r w:rsidR="00AC62D3" w:rsidRPr="00AF0EE4">
              <w:rPr>
                <w:rFonts w:ascii="Times New Roman" w:eastAsia="Arial" w:hAnsi="Times New Roman"/>
                <w:i/>
                <w:iCs/>
                <w:color w:val="000000"/>
                <w:lang w:val="de-DE"/>
              </w:rPr>
              <w:t xml:space="preserve">ompliance and </w:t>
            </w:r>
            <w:proofErr w:type="spellStart"/>
            <w:r w:rsidR="00785FCF" w:rsidRPr="00AF0EE4">
              <w:rPr>
                <w:rFonts w:ascii="Times New Roman" w:eastAsia="Arial" w:hAnsi="Times New Roman"/>
                <w:i/>
                <w:iCs/>
                <w:color w:val="000000"/>
                <w:lang w:val="de-DE"/>
              </w:rPr>
              <w:t>cross-cutting</w:t>
            </w:r>
            <w:proofErr w:type="spellEnd"/>
            <w:r w:rsidR="00785FCF" w:rsidRPr="00AF0EE4">
              <w:rPr>
                <w:rFonts w:ascii="Times New Roman" w:eastAsia="Arial" w:hAnsi="Times New Roman"/>
                <w:i/>
                <w:iCs/>
                <w:color w:val="000000"/>
                <w:lang w:val="de-DE"/>
              </w:rPr>
              <w:t xml:space="preserve"> </w:t>
            </w:r>
            <w:proofErr w:type="spellStart"/>
            <w:r w:rsidR="00785FCF" w:rsidRPr="00AF0EE4">
              <w:rPr>
                <w:rFonts w:ascii="Times New Roman" w:eastAsia="Arial" w:hAnsi="Times New Roman"/>
                <w:i/>
                <w:iCs/>
                <w:color w:val="000000"/>
                <w:lang w:val="de-DE"/>
              </w:rPr>
              <w:t>aspects</w:t>
            </w:r>
            <w:proofErr w:type="spellEnd"/>
            <w:r w:rsidR="00785FCF" w:rsidRPr="00AF0EE4">
              <w:rPr>
                <w:rFonts w:ascii="Times New Roman" w:eastAsia="Arial" w:hAnsi="Times New Roman"/>
                <w:i/>
                <w:iCs/>
                <w:color w:val="000000"/>
                <w:lang w:val="de-DE"/>
              </w:rPr>
              <w:t xml:space="preserve"> </w:t>
            </w:r>
            <w:r w:rsidRPr="00AF0EE4">
              <w:rPr>
                <w:rFonts w:ascii="Times New Roman" w:eastAsia="Arial" w:hAnsi="Times New Roman"/>
                <w:i/>
                <w:iCs/>
                <w:color w:val="000000"/>
                <w:lang w:val="de-DE"/>
              </w:rPr>
              <w:t xml:space="preserve">in </w:t>
            </w:r>
            <w:proofErr w:type="spellStart"/>
            <w:r w:rsidRPr="00AF0EE4">
              <w:rPr>
                <w:rFonts w:ascii="Times New Roman" w:eastAsia="Arial" w:hAnsi="Times New Roman"/>
                <w:i/>
                <w:iCs/>
                <w:color w:val="000000"/>
                <w:lang w:val="de-DE"/>
              </w:rPr>
              <w:t>similar</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projects</w:t>
            </w:r>
            <w:proofErr w:type="spellEnd"/>
          </w:p>
          <w:p w14:paraId="51267434" w14:textId="77777777" w:rsidR="003D2473" w:rsidRPr="00AF0EE4" w:rsidRDefault="003D2473" w:rsidP="004D4CEA">
            <w:pPr>
              <w:spacing w:before="62" w:line="288" w:lineRule="exact"/>
              <w:ind w:left="590" w:right="72" w:hanging="446"/>
              <w:textAlignment w:val="baseline"/>
              <w:rPr>
                <w:rFonts w:ascii="Times New Roman" w:eastAsia="Arial" w:hAnsi="Times New Roman"/>
                <w:color w:val="000000"/>
                <w:lang w:val="de-DE"/>
              </w:rPr>
            </w:pPr>
            <w:proofErr w:type="spellStart"/>
            <w:r w:rsidRPr="00AF0EE4">
              <w:rPr>
                <w:rFonts w:ascii="Times New Roman" w:eastAsia="Arial" w:hAnsi="Times New Roman"/>
                <w:color w:val="000000"/>
                <w:lang w:val="de-DE"/>
              </w:rPr>
              <w:t>Past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experience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shall</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be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considered</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similar</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if</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includes</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the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following</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elements</w:t>
            </w:r>
            <w:proofErr w:type="spellEnd"/>
            <w:r w:rsidRPr="00AF0EE4">
              <w:rPr>
                <w:rFonts w:ascii="Times New Roman" w:eastAsia="Arial" w:hAnsi="Times New Roman"/>
                <w:color w:val="000000"/>
                <w:lang w:val="de-DE"/>
              </w:rPr>
              <w:t>:</w:t>
            </w:r>
          </w:p>
          <w:p w14:paraId="2DEBF2C7" w14:textId="7685F08E" w:rsidR="002004F7" w:rsidRPr="00AF0EE4" w:rsidRDefault="002004F7" w:rsidP="004D4CEA">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r w:rsidRPr="00AF0EE4">
              <w:rPr>
                <w:rFonts w:ascii="Times New Roman" w:eastAsia="Arial" w:hAnsi="Times New Roman"/>
                <w:color w:val="000000"/>
                <w:lang w:val="de-DE"/>
              </w:rPr>
              <w:t xml:space="preserve">E&amp;S </w:t>
            </w:r>
            <w:proofErr w:type="spellStart"/>
            <w:r w:rsidRPr="00AF0EE4">
              <w:rPr>
                <w:rFonts w:ascii="Times New Roman" w:eastAsia="Arial" w:hAnsi="Times New Roman"/>
                <w:color w:val="000000"/>
                <w:lang w:val="de-DE"/>
              </w:rPr>
              <w:t>screening</w:t>
            </w:r>
            <w:proofErr w:type="spellEnd"/>
            <w:r w:rsidRPr="00AF0EE4">
              <w:rPr>
                <w:rFonts w:ascii="Times New Roman" w:eastAsia="Arial" w:hAnsi="Times New Roman"/>
                <w:color w:val="000000"/>
                <w:lang w:val="de-DE"/>
              </w:rPr>
              <w:t xml:space="preserve"> and </w:t>
            </w:r>
            <w:proofErr w:type="spellStart"/>
            <w:r w:rsidRPr="00AF0EE4">
              <w:rPr>
                <w:rFonts w:ascii="Times New Roman" w:eastAsia="Arial" w:hAnsi="Times New Roman"/>
                <w:color w:val="000000"/>
                <w:lang w:val="de-DE"/>
              </w:rPr>
              <w:t>preparation</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of</w:t>
            </w:r>
            <w:proofErr w:type="spellEnd"/>
            <w:r w:rsidRPr="00AF0EE4">
              <w:rPr>
                <w:rFonts w:ascii="Times New Roman" w:eastAsia="Arial" w:hAnsi="Times New Roman"/>
                <w:color w:val="000000"/>
                <w:lang w:val="de-DE"/>
              </w:rPr>
              <w:t xml:space="preserve"> ESMF/ESMP</w:t>
            </w:r>
          </w:p>
          <w:p w14:paraId="265EA2C2" w14:textId="7513D5C4" w:rsidR="00B44948" w:rsidRPr="00AF0EE4" w:rsidRDefault="00B44948" w:rsidP="004D4CEA">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r w:rsidRPr="00AF0EE4">
              <w:rPr>
                <w:rFonts w:ascii="Times New Roman" w:eastAsia="Arial" w:hAnsi="Times New Roman"/>
                <w:color w:val="000000"/>
                <w:lang w:val="de-DE"/>
              </w:rPr>
              <w:t xml:space="preserve">Climate </w:t>
            </w:r>
            <w:proofErr w:type="spellStart"/>
            <w:r w:rsidRPr="00AF0EE4">
              <w:rPr>
                <w:rFonts w:ascii="Times New Roman" w:eastAsia="Arial" w:hAnsi="Times New Roman"/>
                <w:color w:val="000000"/>
                <w:lang w:val="de-DE"/>
              </w:rPr>
              <w:t>change</w:t>
            </w:r>
            <w:proofErr w:type="spellEnd"/>
            <w:r w:rsidRPr="00AF0EE4">
              <w:rPr>
                <w:rFonts w:ascii="Times New Roman" w:eastAsia="Arial" w:hAnsi="Times New Roman"/>
                <w:color w:val="000000"/>
                <w:lang w:val="de-DE"/>
              </w:rPr>
              <w:t xml:space="preserve"> </w:t>
            </w:r>
            <w:proofErr w:type="spellStart"/>
            <w:r w:rsidR="00680181" w:rsidRPr="00AF0EE4">
              <w:rPr>
                <w:rFonts w:ascii="Times New Roman" w:eastAsia="Arial" w:hAnsi="Times New Roman"/>
                <w:color w:val="000000"/>
                <w:lang w:val="de-DE"/>
              </w:rPr>
              <w:t>resilience</w:t>
            </w:r>
            <w:proofErr w:type="spellEnd"/>
            <w:r w:rsidR="00680181" w:rsidRPr="00AF0EE4">
              <w:rPr>
                <w:rFonts w:ascii="Times New Roman" w:eastAsia="Arial" w:hAnsi="Times New Roman"/>
                <w:color w:val="000000"/>
                <w:lang w:val="de-DE"/>
              </w:rPr>
              <w:t xml:space="preserve"> </w:t>
            </w:r>
            <w:proofErr w:type="spellStart"/>
            <w:r w:rsidR="00680181" w:rsidRPr="00AF0EE4">
              <w:rPr>
                <w:rFonts w:ascii="Times New Roman" w:eastAsia="Arial" w:hAnsi="Times New Roman"/>
                <w:color w:val="000000"/>
                <w:lang w:val="de-DE"/>
              </w:rPr>
              <w:t>considerations</w:t>
            </w:r>
            <w:proofErr w:type="spellEnd"/>
          </w:p>
          <w:p w14:paraId="02854330" w14:textId="681DBE87" w:rsidR="00F72BDE" w:rsidRPr="00AF0EE4" w:rsidRDefault="00680181" w:rsidP="00DA6130">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r w:rsidRPr="00AF0EE4">
              <w:rPr>
                <w:rFonts w:ascii="Times New Roman" w:eastAsia="Arial" w:hAnsi="Times New Roman"/>
                <w:color w:val="000000"/>
                <w:lang w:val="de-DE"/>
              </w:rPr>
              <w:t xml:space="preserve">Road </w:t>
            </w:r>
            <w:proofErr w:type="spellStart"/>
            <w:r w:rsidRPr="00AF0EE4">
              <w:rPr>
                <w:rFonts w:ascii="Times New Roman" w:eastAsia="Arial" w:hAnsi="Times New Roman"/>
                <w:color w:val="000000"/>
                <w:lang w:val="de-DE"/>
              </w:rPr>
              <w:t>safety</w:t>
            </w:r>
            <w:proofErr w:type="spellEnd"/>
            <w:r w:rsidRPr="00AF0EE4">
              <w:rPr>
                <w:rFonts w:ascii="Times New Roman" w:eastAsia="Arial" w:hAnsi="Times New Roman"/>
                <w:color w:val="000000"/>
                <w:lang w:val="de-DE"/>
              </w:rPr>
              <w:t xml:space="preserve">, OHS, </w:t>
            </w:r>
          </w:p>
        </w:tc>
        <w:tc>
          <w:tcPr>
            <w:tcW w:w="1134" w:type="dxa"/>
          </w:tcPr>
          <w:p w14:paraId="4D6F4C8C" w14:textId="6ED6B648" w:rsidR="00F72BDE" w:rsidRPr="00AF0EE4" w:rsidRDefault="0034620B" w:rsidP="00687E4E">
            <w:pPr>
              <w:suppressAutoHyphens/>
              <w:jc w:val="center"/>
              <w:rPr>
                <w:rFonts w:ascii="Times New Roman" w:hAnsi="Times New Roman"/>
                <w:i/>
                <w:iCs/>
                <w:spacing w:val="-2"/>
                <w:sz w:val="24"/>
                <w:szCs w:val="24"/>
              </w:rPr>
            </w:pPr>
            <w:r w:rsidRPr="00AF0EE4">
              <w:rPr>
                <w:rFonts w:ascii="Times New Roman" w:hAnsi="Times New Roman"/>
                <w:i/>
                <w:iCs/>
                <w:spacing w:val="-2"/>
                <w:sz w:val="24"/>
                <w:szCs w:val="24"/>
              </w:rPr>
              <w:t>20</w:t>
            </w:r>
          </w:p>
        </w:tc>
      </w:tr>
      <w:tr w:rsidR="00687E4E" w:rsidRPr="00AF0EE4" w14:paraId="796B1F16" w14:textId="77777777" w:rsidTr="008479DF">
        <w:tc>
          <w:tcPr>
            <w:tcW w:w="8359" w:type="dxa"/>
          </w:tcPr>
          <w:p w14:paraId="01093B53" w14:textId="6DD87F46" w:rsidR="00B1515B" w:rsidRPr="00AF0EE4" w:rsidRDefault="00B1515B" w:rsidP="004D4CEA">
            <w:pPr>
              <w:pStyle w:val="ListParagraph"/>
              <w:numPr>
                <w:ilvl w:val="1"/>
                <w:numId w:val="3"/>
              </w:numPr>
              <w:spacing w:before="77" w:line="251" w:lineRule="exact"/>
              <w:ind w:left="590" w:right="72" w:hanging="446"/>
              <w:textAlignment w:val="baseline"/>
              <w:rPr>
                <w:rFonts w:ascii="Times New Roman" w:eastAsia="Arial" w:hAnsi="Times New Roman"/>
                <w:i/>
                <w:iCs/>
                <w:color w:val="000000"/>
                <w:lang w:val="de-DE"/>
              </w:rPr>
            </w:pPr>
            <w:r w:rsidRPr="00AF0EE4">
              <w:rPr>
                <w:rFonts w:ascii="Times New Roman" w:eastAsia="Arial" w:hAnsi="Times New Roman"/>
                <w:i/>
                <w:iCs/>
                <w:color w:val="000000"/>
                <w:lang w:val="de-DE"/>
              </w:rPr>
              <w:t xml:space="preserve">Experience in design and </w:t>
            </w:r>
            <w:proofErr w:type="spellStart"/>
            <w:r w:rsidRPr="00AF0EE4">
              <w:rPr>
                <w:rFonts w:ascii="Times New Roman" w:eastAsia="Arial" w:hAnsi="Times New Roman"/>
                <w:i/>
                <w:iCs/>
                <w:color w:val="000000"/>
                <w:lang w:val="de-DE"/>
              </w:rPr>
              <w:t>preparation</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of</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tender</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documents</w:t>
            </w:r>
            <w:proofErr w:type="spellEnd"/>
            <w:r w:rsidRPr="00AF0EE4">
              <w:rPr>
                <w:rFonts w:ascii="Times New Roman" w:eastAsia="Arial" w:hAnsi="Times New Roman"/>
                <w:i/>
                <w:iCs/>
                <w:color w:val="000000"/>
                <w:lang w:val="de-DE"/>
              </w:rPr>
              <w:t xml:space="preserve"> in </w:t>
            </w:r>
            <w:proofErr w:type="spellStart"/>
            <w:r w:rsidRPr="00AF0EE4">
              <w:rPr>
                <w:rFonts w:ascii="Times New Roman" w:eastAsia="Arial" w:hAnsi="Times New Roman"/>
                <w:i/>
                <w:iCs/>
                <w:color w:val="000000"/>
                <w:lang w:val="de-DE"/>
              </w:rPr>
              <w:t>similar</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projects</w:t>
            </w:r>
            <w:proofErr w:type="spellEnd"/>
          </w:p>
          <w:p w14:paraId="533D32F3" w14:textId="5EE7A83C" w:rsidR="00FB0FEF" w:rsidRPr="00AF0EE4" w:rsidRDefault="00FB0FEF" w:rsidP="004D4CEA">
            <w:pPr>
              <w:spacing w:before="62" w:line="288" w:lineRule="exact"/>
              <w:ind w:left="590" w:right="72" w:hanging="446"/>
              <w:textAlignment w:val="baseline"/>
              <w:rPr>
                <w:rFonts w:ascii="Times New Roman" w:eastAsia="Arial" w:hAnsi="Times New Roman"/>
                <w:color w:val="000000"/>
                <w:lang w:val="de-DE"/>
              </w:rPr>
            </w:pPr>
            <w:proofErr w:type="spellStart"/>
            <w:r w:rsidRPr="00AF0EE4">
              <w:rPr>
                <w:rFonts w:ascii="Times New Roman" w:eastAsia="Arial" w:hAnsi="Times New Roman"/>
                <w:color w:val="000000"/>
                <w:lang w:val="de-DE"/>
              </w:rPr>
              <w:t>Past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experience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shall</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be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considered</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similar</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if</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includes</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the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following</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elements</w:t>
            </w:r>
            <w:proofErr w:type="spellEnd"/>
            <w:r w:rsidR="00B13497" w:rsidRPr="00AF0EE4">
              <w:rPr>
                <w:rFonts w:ascii="Times New Roman" w:eastAsia="Arial" w:hAnsi="Times New Roman"/>
                <w:color w:val="000000"/>
                <w:lang w:val="de-DE"/>
              </w:rPr>
              <w:t>:</w:t>
            </w:r>
          </w:p>
          <w:p w14:paraId="3C4E502D" w14:textId="77777777" w:rsidR="009B76D3" w:rsidRPr="00AF0EE4" w:rsidRDefault="009B76D3" w:rsidP="004D4CEA">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r w:rsidRPr="00AF0EE4">
              <w:rPr>
                <w:rFonts w:ascii="Times New Roman" w:eastAsia="Arial" w:hAnsi="Times New Roman"/>
                <w:color w:val="000000"/>
                <w:lang w:val="de-DE"/>
              </w:rPr>
              <w:t xml:space="preserve">Design </w:t>
            </w:r>
            <w:proofErr w:type="spellStart"/>
            <w:r w:rsidRPr="00AF0EE4">
              <w:rPr>
                <w:rFonts w:ascii="Times New Roman" w:eastAsia="Arial" w:hAnsi="Times New Roman"/>
                <w:color w:val="000000"/>
                <w:lang w:val="de-DE"/>
              </w:rPr>
              <w:t>of</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paved</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roads</w:t>
            </w:r>
            <w:proofErr w:type="spellEnd"/>
            <w:r w:rsidRPr="00AF0EE4">
              <w:rPr>
                <w:rFonts w:ascii="Times New Roman" w:eastAsia="Arial" w:hAnsi="Times New Roman"/>
                <w:color w:val="000000"/>
                <w:lang w:val="de-DE"/>
              </w:rPr>
              <w:t xml:space="preserve"> and </w:t>
            </w:r>
            <w:proofErr w:type="spellStart"/>
            <w:r w:rsidRPr="00AF0EE4">
              <w:rPr>
                <w:rFonts w:ascii="Times New Roman" w:eastAsia="Arial" w:hAnsi="Times New Roman"/>
                <w:color w:val="000000"/>
                <w:lang w:val="de-DE"/>
              </w:rPr>
              <w:t>associated</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structures</w:t>
            </w:r>
            <w:proofErr w:type="spellEnd"/>
          </w:p>
          <w:p w14:paraId="23669F7F" w14:textId="77777777" w:rsidR="009B76D3" w:rsidRPr="00AF0EE4" w:rsidRDefault="009B76D3" w:rsidP="004D4CEA">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r w:rsidRPr="00AF0EE4">
              <w:rPr>
                <w:rFonts w:ascii="Times New Roman" w:eastAsia="Arial" w:hAnsi="Times New Roman"/>
                <w:color w:val="000000"/>
                <w:lang w:val="de-DE"/>
              </w:rPr>
              <w:t xml:space="preserve">Design </w:t>
            </w:r>
            <w:proofErr w:type="spellStart"/>
            <w:r w:rsidRPr="00AF0EE4">
              <w:rPr>
                <w:rFonts w:ascii="Times New Roman" w:eastAsia="Arial" w:hAnsi="Times New Roman"/>
                <w:color w:val="000000"/>
                <w:lang w:val="de-DE"/>
              </w:rPr>
              <w:t>of</w:t>
            </w:r>
            <w:proofErr w:type="spellEnd"/>
            <w:r w:rsidRPr="00AF0EE4">
              <w:rPr>
                <w:rFonts w:ascii="Times New Roman" w:eastAsia="Arial" w:hAnsi="Times New Roman"/>
                <w:color w:val="000000"/>
                <w:lang w:val="de-DE"/>
              </w:rPr>
              <w:t xml:space="preserve"> Drainage </w:t>
            </w:r>
            <w:proofErr w:type="spellStart"/>
            <w:r w:rsidRPr="00AF0EE4">
              <w:rPr>
                <w:rFonts w:ascii="Times New Roman" w:eastAsia="Arial" w:hAnsi="Times New Roman"/>
                <w:color w:val="000000"/>
                <w:lang w:val="de-DE"/>
              </w:rPr>
              <w:t>structures</w:t>
            </w:r>
            <w:proofErr w:type="spellEnd"/>
          </w:p>
          <w:p w14:paraId="694057F4" w14:textId="77777777" w:rsidR="00F72BDE" w:rsidRPr="00AF0EE4" w:rsidRDefault="009B76D3" w:rsidP="00DA6130">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r w:rsidRPr="00AF0EE4">
              <w:rPr>
                <w:rFonts w:ascii="Times New Roman" w:eastAsia="Arial" w:hAnsi="Times New Roman"/>
                <w:color w:val="000000"/>
                <w:lang w:val="de-DE"/>
              </w:rPr>
              <w:t xml:space="preserve">Unit rate </w:t>
            </w:r>
            <w:proofErr w:type="spellStart"/>
            <w:r w:rsidRPr="00AF0EE4">
              <w:rPr>
                <w:rFonts w:ascii="Times New Roman" w:eastAsia="Arial" w:hAnsi="Times New Roman"/>
                <w:color w:val="000000"/>
                <w:lang w:val="de-DE"/>
              </w:rPr>
              <w:t>analys</w:t>
            </w:r>
            <w:r w:rsidR="00687E4E" w:rsidRPr="00AF0EE4">
              <w:rPr>
                <w:rFonts w:ascii="Times New Roman" w:eastAsia="Arial" w:hAnsi="Times New Roman"/>
                <w:color w:val="000000"/>
                <w:lang w:val="de-DE"/>
              </w:rPr>
              <w:t>es</w:t>
            </w:r>
            <w:proofErr w:type="spellEnd"/>
            <w:r w:rsidRPr="00AF0EE4">
              <w:rPr>
                <w:rFonts w:ascii="Times New Roman" w:eastAsia="Arial" w:hAnsi="Times New Roman"/>
                <w:color w:val="000000"/>
                <w:lang w:val="de-DE"/>
              </w:rPr>
              <w:t xml:space="preserve"> and </w:t>
            </w:r>
            <w:proofErr w:type="spellStart"/>
            <w:r w:rsidRPr="00AF0EE4">
              <w:rPr>
                <w:rFonts w:ascii="Times New Roman" w:eastAsia="Arial" w:hAnsi="Times New Roman"/>
                <w:color w:val="000000"/>
                <w:lang w:val="de-DE"/>
              </w:rPr>
              <w:t>Preparation</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of</w:t>
            </w:r>
            <w:proofErr w:type="spellEnd"/>
            <w:r w:rsidRPr="00AF0EE4">
              <w:rPr>
                <w:rFonts w:ascii="Times New Roman" w:eastAsia="Arial" w:hAnsi="Times New Roman"/>
                <w:color w:val="000000"/>
                <w:lang w:val="de-DE"/>
              </w:rPr>
              <w:t xml:space="preserve"> Engineers </w:t>
            </w:r>
            <w:proofErr w:type="spellStart"/>
            <w:r w:rsidRPr="00AF0EE4">
              <w:rPr>
                <w:rFonts w:ascii="Times New Roman" w:eastAsia="Arial" w:hAnsi="Times New Roman"/>
                <w:color w:val="000000"/>
                <w:lang w:val="de-DE"/>
              </w:rPr>
              <w:t>Estimates</w:t>
            </w:r>
            <w:proofErr w:type="spellEnd"/>
          </w:p>
          <w:p w14:paraId="280C4455" w14:textId="65780DA8" w:rsidR="00CE4F89" w:rsidRPr="00AF0EE4" w:rsidRDefault="00CE4F89" w:rsidP="00DA6130">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proofErr w:type="spellStart"/>
            <w:r w:rsidRPr="00AF0EE4">
              <w:rPr>
                <w:rFonts w:ascii="Times New Roman" w:eastAsia="Arial" w:hAnsi="Times New Roman"/>
                <w:color w:val="000000"/>
                <w:lang w:val="de-DE"/>
              </w:rPr>
              <w:t>Preparation</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of</w:t>
            </w:r>
            <w:proofErr w:type="spellEnd"/>
            <w:r w:rsidRPr="00AF0EE4">
              <w:rPr>
                <w:rFonts w:ascii="Times New Roman" w:eastAsia="Arial" w:hAnsi="Times New Roman"/>
                <w:color w:val="000000"/>
                <w:lang w:val="de-DE"/>
              </w:rPr>
              <w:t xml:space="preserve"> Tender </w:t>
            </w:r>
            <w:proofErr w:type="spellStart"/>
            <w:r w:rsidRPr="00AF0EE4">
              <w:rPr>
                <w:rFonts w:ascii="Times New Roman" w:eastAsia="Arial" w:hAnsi="Times New Roman"/>
                <w:color w:val="000000"/>
                <w:lang w:val="de-DE"/>
              </w:rPr>
              <w:t>Documents</w:t>
            </w:r>
            <w:proofErr w:type="spellEnd"/>
          </w:p>
        </w:tc>
        <w:tc>
          <w:tcPr>
            <w:tcW w:w="1134" w:type="dxa"/>
          </w:tcPr>
          <w:p w14:paraId="79A63C7A" w14:textId="4B97923E" w:rsidR="00F72BDE" w:rsidRPr="00AF0EE4" w:rsidRDefault="00DA6130" w:rsidP="00687E4E">
            <w:pPr>
              <w:suppressAutoHyphens/>
              <w:jc w:val="center"/>
              <w:rPr>
                <w:rFonts w:ascii="Times New Roman" w:hAnsi="Times New Roman"/>
                <w:i/>
                <w:iCs/>
                <w:spacing w:val="-2"/>
                <w:sz w:val="24"/>
                <w:szCs w:val="24"/>
              </w:rPr>
            </w:pPr>
            <w:r w:rsidRPr="00AF0EE4">
              <w:rPr>
                <w:rFonts w:ascii="Times New Roman" w:hAnsi="Times New Roman"/>
                <w:i/>
                <w:iCs/>
                <w:spacing w:val="-2"/>
                <w:sz w:val="24"/>
                <w:szCs w:val="24"/>
              </w:rPr>
              <w:t>2</w:t>
            </w:r>
            <w:r w:rsidR="0034620B" w:rsidRPr="00AF0EE4">
              <w:rPr>
                <w:rFonts w:ascii="Times New Roman" w:hAnsi="Times New Roman"/>
                <w:i/>
                <w:iCs/>
                <w:spacing w:val="-2"/>
                <w:sz w:val="24"/>
                <w:szCs w:val="24"/>
              </w:rPr>
              <w:t>5</w:t>
            </w:r>
          </w:p>
        </w:tc>
      </w:tr>
      <w:tr w:rsidR="00B13497" w:rsidRPr="00AF0EE4" w14:paraId="60CA5EAD" w14:textId="77777777" w:rsidTr="008479DF">
        <w:tc>
          <w:tcPr>
            <w:tcW w:w="8359" w:type="dxa"/>
          </w:tcPr>
          <w:p w14:paraId="75EA7CB4" w14:textId="7AFAC7D1" w:rsidR="00B13497" w:rsidRPr="00AF0EE4" w:rsidRDefault="004D4CEA" w:rsidP="004D4CEA">
            <w:pPr>
              <w:spacing w:before="41" w:after="89" w:line="289" w:lineRule="exact"/>
              <w:ind w:left="590" w:right="72" w:hanging="446"/>
              <w:jc w:val="both"/>
              <w:textAlignment w:val="baseline"/>
              <w:rPr>
                <w:rFonts w:ascii="Times New Roman" w:eastAsia="Arial" w:hAnsi="Times New Roman"/>
                <w:i/>
                <w:iCs/>
                <w:color w:val="000000"/>
                <w:lang w:val="de-DE"/>
              </w:rPr>
            </w:pPr>
            <w:r w:rsidRPr="00AF0EE4">
              <w:rPr>
                <w:rFonts w:ascii="Times New Roman" w:eastAsia="Arial" w:hAnsi="Times New Roman"/>
                <w:i/>
                <w:iCs/>
                <w:color w:val="000000"/>
                <w:lang w:val="de-DE"/>
              </w:rPr>
              <w:t xml:space="preserve">1.4 </w:t>
            </w:r>
            <w:r w:rsidR="00B13497" w:rsidRPr="00AF0EE4">
              <w:rPr>
                <w:rFonts w:ascii="Times New Roman" w:eastAsia="Arial" w:hAnsi="Times New Roman"/>
                <w:i/>
                <w:iCs/>
                <w:color w:val="000000"/>
                <w:lang w:val="de-DE"/>
              </w:rPr>
              <w:t xml:space="preserve">Experience in </w:t>
            </w:r>
            <w:proofErr w:type="spellStart"/>
            <w:r w:rsidR="00B13497" w:rsidRPr="00AF0EE4">
              <w:rPr>
                <w:rFonts w:ascii="Times New Roman" w:eastAsia="Arial" w:hAnsi="Times New Roman"/>
                <w:i/>
                <w:iCs/>
                <w:color w:val="000000"/>
                <w:lang w:val="de-DE"/>
              </w:rPr>
              <w:t>the</w:t>
            </w:r>
            <w:proofErr w:type="spellEnd"/>
            <w:r w:rsidR="00B13497" w:rsidRPr="00AF0EE4">
              <w:rPr>
                <w:rFonts w:ascii="Times New Roman" w:eastAsia="Arial" w:hAnsi="Times New Roman"/>
                <w:i/>
                <w:iCs/>
                <w:color w:val="000000"/>
                <w:lang w:val="de-DE"/>
              </w:rPr>
              <w:t xml:space="preserve"> </w:t>
            </w:r>
            <w:proofErr w:type="spellStart"/>
            <w:r w:rsidR="00B13497" w:rsidRPr="00AF0EE4">
              <w:rPr>
                <w:rFonts w:ascii="Times New Roman" w:eastAsia="Arial" w:hAnsi="Times New Roman"/>
                <w:i/>
                <w:iCs/>
                <w:color w:val="000000"/>
                <w:lang w:val="de-DE"/>
              </w:rPr>
              <w:t>region</w:t>
            </w:r>
            <w:proofErr w:type="spellEnd"/>
            <w:r w:rsidR="00B13497" w:rsidRPr="00AF0EE4">
              <w:rPr>
                <w:rFonts w:ascii="Times New Roman" w:eastAsia="Arial" w:hAnsi="Times New Roman"/>
                <w:i/>
                <w:iCs/>
                <w:color w:val="000000"/>
                <w:lang w:val="de-DE"/>
              </w:rPr>
              <w:t>:</w:t>
            </w:r>
          </w:p>
          <w:p w14:paraId="1D94781E" w14:textId="772B2921" w:rsidR="00B13497" w:rsidRPr="00AF0EE4" w:rsidRDefault="00B13497" w:rsidP="004D4CEA">
            <w:pPr>
              <w:tabs>
                <w:tab w:val="left" w:pos="864"/>
              </w:tabs>
              <w:ind w:left="590" w:right="74" w:hanging="446"/>
              <w:textAlignment w:val="baseline"/>
              <w:rPr>
                <w:rFonts w:ascii="Times New Roman" w:eastAsia="Arial" w:hAnsi="Times New Roman"/>
                <w:color w:val="000000"/>
                <w:lang w:val="de-DE"/>
              </w:rPr>
            </w:pPr>
            <w:r w:rsidRPr="00AF0EE4">
              <w:rPr>
                <w:rFonts w:ascii="Times New Roman" w:eastAsia="Arial" w:hAnsi="Times New Roman"/>
                <w:color w:val="000000"/>
                <w:spacing w:val="-2"/>
                <w:lang w:val="de-DE"/>
              </w:rPr>
              <w:t xml:space="preserve">Experience in Solomon Islands </w:t>
            </w:r>
            <w:r w:rsidR="00DA6130" w:rsidRPr="00AF0EE4">
              <w:rPr>
                <w:rFonts w:ascii="Times New Roman" w:eastAsia="Arial" w:hAnsi="Times New Roman"/>
                <w:color w:val="000000"/>
                <w:spacing w:val="-2"/>
                <w:lang w:val="de-DE"/>
              </w:rPr>
              <w:t xml:space="preserve">and </w:t>
            </w:r>
            <w:proofErr w:type="spellStart"/>
            <w:r w:rsidR="00DA6130" w:rsidRPr="00AF0EE4">
              <w:rPr>
                <w:rFonts w:ascii="Times New Roman" w:eastAsia="Arial" w:hAnsi="Times New Roman"/>
                <w:color w:val="000000"/>
                <w:spacing w:val="-2"/>
                <w:lang w:val="de-DE"/>
              </w:rPr>
              <w:t>the</w:t>
            </w:r>
            <w:proofErr w:type="spellEnd"/>
            <w:r w:rsidR="00DA6130" w:rsidRPr="00AF0EE4">
              <w:rPr>
                <w:rFonts w:ascii="Times New Roman" w:eastAsia="Arial" w:hAnsi="Times New Roman"/>
                <w:color w:val="000000"/>
                <w:spacing w:val="-2"/>
                <w:lang w:val="de-DE"/>
              </w:rPr>
              <w:t xml:space="preserve"> Pacific </w:t>
            </w:r>
            <w:r w:rsidRPr="00AF0EE4">
              <w:rPr>
                <w:rFonts w:ascii="Times New Roman" w:eastAsia="Arial" w:hAnsi="Times New Roman"/>
                <w:color w:val="000000"/>
                <w:spacing w:val="-2"/>
                <w:lang w:val="de-DE"/>
              </w:rPr>
              <w:t xml:space="preserve">in </w:t>
            </w:r>
            <w:proofErr w:type="spellStart"/>
            <w:r w:rsidRPr="00AF0EE4">
              <w:rPr>
                <w:rFonts w:ascii="Times New Roman" w:eastAsia="Arial" w:hAnsi="Times New Roman"/>
                <w:color w:val="000000"/>
                <w:spacing w:val="-2"/>
                <w:lang w:val="de-DE"/>
              </w:rPr>
              <w:t>similar</w:t>
            </w:r>
            <w:proofErr w:type="spellEnd"/>
            <w:r w:rsidRPr="00AF0EE4">
              <w:rPr>
                <w:rFonts w:ascii="Times New Roman" w:eastAsia="Arial" w:hAnsi="Times New Roman"/>
                <w:color w:val="000000"/>
                <w:spacing w:val="-2"/>
                <w:lang w:val="de-DE"/>
              </w:rPr>
              <w:t xml:space="preserve"> </w:t>
            </w:r>
            <w:proofErr w:type="spellStart"/>
            <w:r w:rsidRPr="00AF0EE4">
              <w:rPr>
                <w:rFonts w:ascii="Times New Roman" w:eastAsia="Arial" w:hAnsi="Times New Roman"/>
                <w:color w:val="000000"/>
                <w:spacing w:val="-2"/>
                <w:lang w:val="de-DE"/>
              </w:rPr>
              <w:t>projects</w:t>
            </w:r>
            <w:proofErr w:type="spellEnd"/>
            <w:r w:rsidRPr="00AF0EE4">
              <w:rPr>
                <w:rFonts w:ascii="Times New Roman" w:eastAsia="Arial" w:hAnsi="Times New Roman"/>
                <w:color w:val="000000"/>
                <w:spacing w:val="-2"/>
                <w:lang w:val="de-DE"/>
              </w:rPr>
              <w:t>:</w:t>
            </w:r>
          </w:p>
        </w:tc>
        <w:tc>
          <w:tcPr>
            <w:tcW w:w="1134" w:type="dxa"/>
          </w:tcPr>
          <w:p w14:paraId="63D0EABE" w14:textId="73261748" w:rsidR="00B13497" w:rsidRPr="00AF0EE4" w:rsidRDefault="00943E97" w:rsidP="00B13497">
            <w:pPr>
              <w:suppressAutoHyphens/>
              <w:jc w:val="center"/>
              <w:rPr>
                <w:rFonts w:ascii="Times New Roman" w:hAnsi="Times New Roman"/>
                <w:i/>
                <w:iCs/>
                <w:spacing w:val="-2"/>
                <w:sz w:val="24"/>
                <w:szCs w:val="24"/>
              </w:rPr>
            </w:pPr>
            <w:r w:rsidRPr="00AF0EE4">
              <w:rPr>
                <w:rFonts w:ascii="Times New Roman" w:hAnsi="Times New Roman"/>
                <w:i/>
                <w:iCs/>
                <w:spacing w:val="-2"/>
                <w:sz w:val="24"/>
                <w:szCs w:val="24"/>
              </w:rPr>
              <w:t>5</w:t>
            </w:r>
          </w:p>
        </w:tc>
      </w:tr>
      <w:tr w:rsidR="00E1434E" w:rsidRPr="00AF0EE4" w14:paraId="4AA1967B" w14:textId="77777777" w:rsidTr="008479DF">
        <w:tc>
          <w:tcPr>
            <w:tcW w:w="8359" w:type="dxa"/>
            <w:shd w:val="clear" w:color="auto" w:fill="EEECE1" w:themeFill="background2"/>
            <w:vAlign w:val="center"/>
          </w:tcPr>
          <w:p w14:paraId="4E9F0304" w14:textId="7561FDD4" w:rsidR="00E1434E" w:rsidRPr="00AF0EE4" w:rsidRDefault="00E1434E" w:rsidP="00E1434E">
            <w:pPr>
              <w:pStyle w:val="ListParagraph"/>
              <w:numPr>
                <w:ilvl w:val="0"/>
                <w:numId w:val="3"/>
              </w:numPr>
              <w:suppressAutoHyphens/>
              <w:jc w:val="both"/>
              <w:rPr>
                <w:rFonts w:ascii="Times New Roman" w:eastAsia="Arial" w:hAnsi="Times New Roman"/>
                <w:color w:val="000000"/>
                <w:lang w:val="de-DE"/>
              </w:rPr>
            </w:pPr>
            <w:proofErr w:type="spellStart"/>
            <w:r w:rsidRPr="00AF0EE4">
              <w:rPr>
                <w:rFonts w:ascii="Times New Roman" w:eastAsia="Arial" w:hAnsi="Times New Roman"/>
                <w:b/>
                <w:color w:val="000000"/>
                <w:lang w:val="de-DE"/>
              </w:rPr>
              <w:t>Applicant’s</w:t>
            </w:r>
            <w:proofErr w:type="spellEnd"/>
            <w:r w:rsidRPr="00AF0EE4">
              <w:rPr>
                <w:rFonts w:ascii="Times New Roman" w:eastAsia="Arial" w:hAnsi="Times New Roman"/>
                <w:b/>
                <w:color w:val="000000"/>
                <w:lang w:val="de-DE"/>
              </w:rPr>
              <w:t xml:space="preserve"> </w:t>
            </w:r>
            <w:proofErr w:type="spellStart"/>
            <w:r w:rsidRPr="00AF0EE4">
              <w:rPr>
                <w:rFonts w:ascii="Times New Roman" w:eastAsia="Arial" w:hAnsi="Times New Roman"/>
                <w:b/>
                <w:color w:val="000000"/>
                <w:lang w:val="de-DE"/>
              </w:rPr>
              <w:t>Capabilities</w:t>
            </w:r>
            <w:proofErr w:type="spellEnd"/>
          </w:p>
        </w:tc>
        <w:tc>
          <w:tcPr>
            <w:tcW w:w="1134" w:type="dxa"/>
            <w:shd w:val="clear" w:color="auto" w:fill="EEECE1" w:themeFill="background2"/>
            <w:vAlign w:val="center"/>
          </w:tcPr>
          <w:p w14:paraId="45438712" w14:textId="3B97579A" w:rsidR="00E1434E" w:rsidRPr="00AF0EE4" w:rsidRDefault="0034620B" w:rsidP="00E1434E">
            <w:pPr>
              <w:suppressAutoHyphens/>
              <w:jc w:val="center"/>
              <w:rPr>
                <w:rFonts w:ascii="Times New Roman" w:hAnsi="Times New Roman"/>
                <w:b/>
                <w:bCs/>
                <w:spacing w:val="-2"/>
                <w:sz w:val="24"/>
                <w:szCs w:val="24"/>
              </w:rPr>
            </w:pPr>
            <w:r w:rsidRPr="00AF0EE4">
              <w:rPr>
                <w:rFonts w:ascii="Times New Roman" w:hAnsi="Times New Roman"/>
                <w:b/>
                <w:bCs/>
                <w:spacing w:val="-2"/>
                <w:sz w:val="24"/>
                <w:szCs w:val="24"/>
              </w:rPr>
              <w:t>3</w:t>
            </w:r>
            <w:r w:rsidR="0020509F" w:rsidRPr="00AF0EE4">
              <w:rPr>
                <w:rFonts w:ascii="Times New Roman" w:hAnsi="Times New Roman"/>
                <w:b/>
                <w:bCs/>
                <w:spacing w:val="-2"/>
                <w:sz w:val="24"/>
                <w:szCs w:val="24"/>
              </w:rPr>
              <w:t>0</w:t>
            </w:r>
          </w:p>
        </w:tc>
      </w:tr>
      <w:tr w:rsidR="00E1434E" w:rsidRPr="00AF0EE4" w14:paraId="32F83610" w14:textId="77777777" w:rsidTr="008479DF">
        <w:tc>
          <w:tcPr>
            <w:tcW w:w="8359" w:type="dxa"/>
          </w:tcPr>
          <w:p w14:paraId="6647ADAD" w14:textId="29F2740F" w:rsidR="00E1434E" w:rsidRPr="00AF0EE4" w:rsidRDefault="00E1434E" w:rsidP="00E1434E">
            <w:pPr>
              <w:suppressAutoHyphens/>
              <w:jc w:val="both"/>
              <w:rPr>
                <w:rFonts w:ascii="Times New Roman" w:eastAsia="Arial" w:hAnsi="Times New Roman"/>
                <w:i/>
                <w:iCs/>
                <w:color w:val="000000"/>
                <w:lang w:val="de-DE"/>
              </w:rPr>
            </w:pPr>
            <w:r w:rsidRPr="00AF0EE4">
              <w:rPr>
                <w:rFonts w:ascii="Times New Roman" w:eastAsia="Arial" w:hAnsi="Times New Roman"/>
                <w:i/>
                <w:iCs/>
                <w:color w:val="000000"/>
                <w:lang w:val="de-DE"/>
              </w:rPr>
              <w:t xml:space="preserve">2.1 Qualitative </w:t>
            </w:r>
            <w:proofErr w:type="spellStart"/>
            <w:r w:rsidRPr="00AF0EE4">
              <w:rPr>
                <w:rFonts w:ascii="Times New Roman" w:eastAsia="Arial" w:hAnsi="Times New Roman"/>
                <w:i/>
                <w:iCs/>
                <w:color w:val="000000"/>
                <w:lang w:val="de-DE"/>
              </w:rPr>
              <w:t>assessment</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of</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the</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Applicant’s</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available</w:t>
            </w:r>
            <w:proofErr w:type="spellEnd"/>
            <w:r w:rsidRPr="00AF0EE4">
              <w:rPr>
                <w:rFonts w:ascii="Times New Roman" w:eastAsia="Arial" w:hAnsi="Times New Roman"/>
                <w:i/>
                <w:iCs/>
                <w:color w:val="000000"/>
                <w:lang w:val="de-DE"/>
              </w:rPr>
              <w:t xml:space="preserve"> </w:t>
            </w:r>
            <w:proofErr w:type="spellStart"/>
            <w:r w:rsidR="00011ECC" w:rsidRPr="00AF0EE4">
              <w:rPr>
                <w:rFonts w:ascii="Times New Roman" w:eastAsia="Arial" w:hAnsi="Times New Roman"/>
                <w:i/>
                <w:iCs/>
                <w:color w:val="000000"/>
                <w:lang w:val="de-DE"/>
              </w:rPr>
              <w:t>e</w:t>
            </w:r>
            <w:r w:rsidRPr="00AF0EE4">
              <w:rPr>
                <w:rFonts w:ascii="Times New Roman" w:eastAsia="Arial" w:hAnsi="Times New Roman"/>
                <w:i/>
                <w:iCs/>
                <w:color w:val="000000"/>
                <w:lang w:val="de-DE"/>
              </w:rPr>
              <w:t>xpertise</w:t>
            </w:r>
            <w:proofErr w:type="spellEnd"/>
            <w:r w:rsidR="00011ECC" w:rsidRPr="00AF0EE4">
              <w:rPr>
                <w:rFonts w:ascii="Times New Roman" w:eastAsia="Arial" w:hAnsi="Times New Roman"/>
                <w:i/>
                <w:iCs/>
                <w:color w:val="000000"/>
                <w:lang w:val="de-DE"/>
              </w:rPr>
              <w:t xml:space="preserve"> </w:t>
            </w:r>
          </w:p>
          <w:p w14:paraId="4A864CE9" w14:textId="77777777" w:rsidR="0020509F" w:rsidRPr="00AF0EE4" w:rsidRDefault="0020509F" w:rsidP="00E1434E">
            <w:pPr>
              <w:suppressAutoHyphens/>
              <w:jc w:val="both"/>
              <w:rPr>
                <w:rFonts w:ascii="Times New Roman" w:eastAsia="Arial" w:hAnsi="Times New Roman"/>
                <w:color w:val="000000"/>
                <w:lang w:val="de-DE"/>
              </w:rPr>
            </w:pPr>
          </w:p>
          <w:p w14:paraId="3416B777" w14:textId="1CF3A825" w:rsidR="00AB6C23" w:rsidRPr="00AF0EE4" w:rsidRDefault="00AB6C23" w:rsidP="00E1434E">
            <w:pPr>
              <w:suppressAutoHyphens/>
              <w:jc w:val="both"/>
              <w:rPr>
                <w:rFonts w:ascii="Times New Roman" w:eastAsia="Arial" w:hAnsi="Times New Roman"/>
                <w:i/>
                <w:iCs/>
                <w:color w:val="000000"/>
                <w:lang w:val="de-DE"/>
              </w:rPr>
            </w:pPr>
            <w:r w:rsidRPr="00AF0EE4">
              <w:rPr>
                <w:rFonts w:ascii="Times New Roman" w:eastAsia="Arial" w:hAnsi="Times New Roman"/>
                <w:color w:val="000000"/>
                <w:lang w:val="de-DE"/>
              </w:rPr>
              <w:t xml:space="preserve">The </w:t>
            </w:r>
            <w:proofErr w:type="spellStart"/>
            <w:r w:rsidRPr="00AF0EE4">
              <w:rPr>
                <w:rFonts w:ascii="Times New Roman" w:eastAsia="Arial" w:hAnsi="Times New Roman"/>
                <w:color w:val="000000"/>
                <w:lang w:val="de-DE"/>
              </w:rPr>
              <w:t>quality</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of</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the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expertise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appropriate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for</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the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project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team</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profiles</w:t>
            </w:r>
            <w:proofErr w:type="spellEnd"/>
            <w:r w:rsidR="00EC7C42"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to</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which</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the</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Applicant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has</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access</w:t>
            </w:r>
            <w:proofErr w:type="spellEnd"/>
          </w:p>
        </w:tc>
        <w:tc>
          <w:tcPr>
            <w:tcW w:w="1134" w:type="dxa"/>
          </w:tcPr>
          <w:p w14:paraId="66890E58" w14:textId="39BC60F8" w:rsidR="00E1434E" w:rsidRPr="00AF0EE4" w:rsidRDefault="0034620B" w:rsidP="00E1434E">
            <w:pPr>
              <w:suppressAutoHyphens/>
              <w:jc w:val="center"/>
              <w:rPr>
                <w:rFonts w:ascii="Times New Roman" w:hAnsi="Times New Roman"/>
                <w:i/>
                <w:iCs/>
                <w:spacing w:val="-2"/>
                <w:sz w:val="24"/>
                <w:szCs w:val="24"/>
              </w:rPr>
            </w:pPr>
            <w:r w:rsidRPr="00AF0EE4">
              <w:rPr>
                <w:rFonts w:ascii="Times New Roman" w:hAnsi="Times New Roman"/>
                <w:i/>
                <w:iCs/>
                <w:spacing w:val="-2"/>
                <w:sz w:val="24"/>
                <w:szCs w:val="24"/>
              </w:rPr>
              <w:t>2</w:t>
            </w:r>
            <w:r w:rsidR="00EC7C42" w:rsidRPr="00AF0EE4">
              <w:rPr>
                <w:rFonts w:ascii="Times New Roman" w:hAnsi="Times New Roman"/>
                <w:i/>
                <w:iCs/>
                <w:spacing w:val="-2"/>
                <w:sz w:val="24"/>
                <w:szCs w:val="24"/>
              </w:rPr>
              <w:t>0</w:t>
            </w:r>
          </w:p>
        </w:tc>
      </w:tr>
      <w:tr w:rsidR="00E1434E" w:rsidRPr="00AF0EE4" w14:paraId="63209759" w14:textId="77777777" w:rsidTr="008479DF">
        <w:tc>
          <w:tcPr>
            <w:tcW w:w="8359" w:type="dxa"/>
          </w:tcPr>
          <w:p w14:paraId="490AD4BA" w14:textId="69C37926" w:rsidR="002F0798" w:rsidRPr="00AF0EE4" w:rsidRDefault="002F0798" w:rsidP="002F0798">
            <w:pPr>
              <w:suppressAutoHyphens/>
              <w:jc w:val="both"/>
              <w:rPr>
                <w:rFonts w:ascii="Times New Roman" w:eastAsia="Arial" w:hAnsi="Times New Roman"/>
                <w:i/>
                <w:iCs/>
                <w:color w:val="000000"/>
                <w:lang w:val="de-DE"/>
              </w:rPr>
            </w:pPr>
            <w:r w:rsidRPr="00AF0EE4">
              <w:rPr>
                <w:rFonts w:ascii="Times New Roman" w:eastAsia="Arial" w:hAnsi="Times New Roman"/>
                <w:i/>
                <w:iCs/>
                <w:color w:val="000000"/>
                <w:lang w:val="de-DE"/>
              </w:rPr>
              <w:t>2.</w:t>
            </w:r>
            <w:r w:rsidR="0034620B" w:rsidRPr="00AF0EE4">
              <w:rPr>
                <w:rFonts w:ascii="Times New Roman" w:eastAsia="Arial" w:hAnsi="Times New Roman"/>
                <w:i/>
                <w:iCs/>
                <w:color w:val="000000"/>
                <w:lang w:val="de-DE"/>
              </w:rPr>
              <w:t>2</w:t>
            </w:r>
            <w:r w:rsidRPr="00AF0EE4">
              <w:rPr>
                <w:rFonts w:ascii="Times New Roman" w:eastAsia="Arial" w:hAnsi="Times New Roman"/>
                <w:i/>
                <w:iCs/>
                <w:color w:val="000000"/>
                <w:lang w:val="de-DE"/>
              </w:rPr>
              <w:t xml:space="preserve"> Qualitative </w:t>
            </w:r>
            <w:proofErr w:type="spellStart"/>
            <w:r w:rsidRPr="00AF0EE4">
              <w:rPr>
                <w:rFonts w:ascii="Times New Roman" w:eastAsia="Arial" w:hAnsi="Times New Roman"/>
                <w:i/>
                <w:iCs/>
                <w:color w:val="000000"/>
                <w:lang w:val="de-DE"/>
              </w:rPr>
              <w:t>assessment</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of</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the</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Applicant’s</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available</w:t>
            </w:r>
            <w:proofErr w:type="spellEnd"/>
            <w:r w:rsidRPr="00AF0EE4">
              <w:rPr>
                <w:rFonts w:ascii="Times New Roman" w:eastAsia="Arial" w:hAnsi="Times New Roman"/>
                <w:i/>
                <w:iCs/>
                <w:color w:val="000000"/>
                <w:lang w:val="de-DE"/>
              </w:rPr>
              <w:t xml:space="preserve"> </w:t>
            </w:r>
            <w:proofErr w:type="spellStart"/>
            <w:r w:rsidRPr="00AF0EE4">
              <w:rPr>
                <w:rFonts w:ascii="Times New Roman" w:eastAsia="Arial" w:hAnsi="Times New Roman"/>
                <w:i/>
                <w:iCs/>
                <w:color w:val="000000"/>
                <w:lang w:val="de-DE"/>
              </w:rPr>
              <w:t>Capacity</w:t>
            </w:r>
            <w:proofErr w:type="spellEnd"/>
          </w:p>
          <w:p w14:paraId="47FDCB78" w14:textId="3E66A2DF" w:rsidR="00E1434E" w:rsidRPr="00AF0EE4" w:rsidRDefault="000E00B7" w:rsidP="00654E2F">
            <w:pPr>
              <w:numPr>
                <w:ilvl w:val="0"/>
                <w:numId w:val="2"/>
              </w:numPr>
              <w:tabs>
                <w:tab w:val="clear" w:pos="432"/>
                <w:tab w:val="left" w:pos="864"/>
              </w:tabs>
              <w:ind w:left="590" w:right="74" w:hanging="446"/>
              <w:textAlignment w:val="baseline"/>
              <w:rPr>
                <w:rFonts w:ascii="Times New Roman" w:eastAsia="Arial" w:hAnsi="Times New Roman"/>
                <w:color w:val="000000"/>
                <w:lang w:val="de-DE"/>
              </w:rPr>
            </w:pPr>
            <w:r w:rsidRPr="00AF0EE4">
              <w:rPr>
                <w:rFonts w:ascii="Times New Roman" w:eastAsia="Arial" w:hAnsi="Times New Roman"/>
                <w:color w:val="000000"/>
                <w:lang w:val="de-DE"/>
              </w:rPr>
              <w:t xml:space="preserve">Access </w:t>
            </w:r>
            <w:proofErr w:type="spellStart"/>
            <w:r w:rsidRPr="00AF0EE4">
              <w:rPr>
                <w:rFonts w:ascii="Times New Roman" w:eastAsia="Arial" w:hAnsi="Times New Roman"/>
                <w:color w:val="000000"/>
                <w:lang w:val="de-DE"/>
              </w:rPr>
              <w:t>to</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equipment</w:t>
            </w:r>
            <w:proofErr w:type="spellEnd"/>
            <w:r w:rsidRPr="00AF0EE4">
              <w:rPr>
                <w:rFonts w:ascii="Times New Roman" w:eastAsia="Arial" w:hAnsi="Times New Roman"/>
                <w:color w:val="000000"/>
                <w:lang w:val="de-DE"/>
              </w:rPr>
              <w:t xml:space="preserve">, </w:t>
            </w:r>
            <w:proofErr w:type="spellStart"/>
            <w:r w:rsidRPr="00AF0EE4">
              <w:rPr>
                <w:rFonts w:ascii="Times New Roman" w:eastAsia="Arial" w:hAnsi="Times New Roman"/>
                <w:color w:val="000000"/>
                <w:lang w:val="de-DE"/>
              </w:rPr>
              <w:t>tools</w:t>
            </w:r>
            <w:proofErr w:type="spellEnd"/>
            <w:r w:rsidR="00654E2F" w:rsidRPr="00AF0EE4">
              <w:rPr>
                <w:rFonts w:ascii="Times New Roman" w:eastAsia="Arial" w:hAnsi="Times New Roman"/>
                <w:color w:val="000000"/>
                <w:lang w:val="de-DE"/>
              </w:rPr>
              <w:t xml:space="preserve">, </w:t>
            </w:r>
            <w:proofErr w:type="spellStart"/>
            <w:r w:rsidR="00654E2F" w:rsidRPr="00AF0EE4">
              <w:rPr>
                <w:rFonts w:ascii="Times New Roman" w:eastAsia="Arial" w:hAnsi="Times New Roman"/>
                <w:color w:val="000000"/>
                <w:lang w:val="de-DE"/>
              </w:rPr>
              <w:t>software</w:t>
            </w:r>
            <w:proofErr w:type="spellEnd"/>
          </w:p>
        </w:tc>
        <w:tc>
          <w:tcPr>
            <w:tcW w:w="1134" w:type="dxa"/>
          </w:tcPr>
          <w:p w14:paraId="6E7394CE" w14:textId="6FCBE28C" w:rsidR="00E1434E" w:rsidRPr="00AF0EE4" w:rsidRDefault="0034620B" w:rsidP="00E1434E">
            <w:pPr>
              <w:suppressAutoHyphens/>
              <w:jc w:val="center"/>
              <w:rPr>
                <w:rFonts w:ascii="Times New Roman" w:hAnsi="Times New Roman"/>
                <w:i/>
                <w:iCs/>
                <w:spacing w:val="-2"/>
                <w:sz w:val="24"/>
                <w:szCs w:val="24"/>
              </w:rPr>
            </w:pPr>
            <w:r w:rsidRPr="00AF0EE4">
              <w:rPr>
                <w:rFonts w:ascii="Times New Roman" w:hAnsi="Times New Roman"/>
                <w:i/>
                <w:iCs/>
                <w:spacing w:val="-2"/>
                <w:sz w:val="24"/>
                <w:szCs w:val="24"/>
              </w:rPr>
              <w:t>10</w:t>
            </w:r>
          </w:p>
        </w:tc>
      </w:tr>
      <w:tr w:rsidR="00E1434E" w:rsidRPr="00AF0EE4" w14:paraId="5D6A4F3A" w14:textId="77777777" w:rsidTr="008479DF">
        <w:tc>
          <w:tcPr>
            <w:tcW w:w="8359" w:type="dxa"/>
          </w:tcPr>
          <w:p w14:paraId="0A33C50F" w14:textId="1F8A6503" w:rsidR="00E1434E" w:rsidRPr="00AF0EE4" w:rsidRDefault="00993B96" w:rsidP="00E1434E">
            <w:pPr>
              <w:suppressAutoHyphens/>
              <w:jc w:val="both"/>
              <w:rPr>
                <w:rFonts w:ascii="Times New Roman" w:eastAsia="Arial" w:hAnsi="Times New Roman"/>
                <w:b/>
                <w:color w:val="000000"/>
                <w:lang w:val="de-DE"/>
              </w:rPr>
            </w:pPr>
            <w:r w:rsidRPr="00AF0EE4">
              <w:rPr>
                <w:rFonts w:ascii="Times New Roman" w:eastAsia="Arial" w:hAnsi="Times New Roman"/>
                <w:b/>
                <w:color w:val="000000"/>
                <w:lang w:val="de-DE"/>
              </w:rPr>
              <w:t>Overall Total Score</w:t>
            </w:r>
          </w:p>
        </w:tc>
        <w:tc>
          <w:tcPr>
            <w:tcW w:w="1134" w:type="dxa"/>
          </w:tcPr>
          <w:p w14:paraId="7F1B827F" w14:textId="57420009" w:rsidR="00E1434E" w:rsidRPr="00AF0EE4" w:rsidRDefault="00993B96" w:rsidP="00E1434E">
            <w:pPr>
              <w:suppressAutoHyphens/>
              <w:jc w:val="center"/>
              <w:rPr>
                <w:rFonts w:ascii="Times New Roman" w:hAnsi="Times New Roman"/>
                <w:b/>
                <w:spacing w:val="-2"/>
                <w:sz w:val="24"/>
                <w:szCs w:val="24"/>
              </w:rPr>
            </w:pPr>
            <w:r w:rsidRPr="00AF0EE4">
              <w:rPr>
                <w:rFonts w:ascii="Times New Roman" w:hAnsi="Times New Roman"/>
                <w:b/>
                <w:spacing w:val="-2"/>
                <w:sz w:val="24"/>
                <w:szCs w:val="24"/>
              </w:rPr>
              <w:t>100</w:t>
            </w:r>
          </w:p>
        </w:tc>
      </w:tr>
    </w:tbl>
    <w:p w14:paraId="4C1E5028" w14:textId="77777777" w:rsidR="00CB7780" w:rsidRPr="00AF0EE4" w:rsidRDefault="00CB7780" w:rsidP="00916E24">
      <w:pPr>
        <w:suppressAutoHyphens/>
        <w:jc w:val="both"/>
        <w:rPr>
          <w:rFonts w:ascii="Times New Roman" w:hAnsi="Times New Roman"/>
          <w:spacing w:val="-2"/>
          <w:sz w:val="24"/>
        </w:rPr>
      </w:pPr>
    </w:p>
    <w:p w14:paraId="2213F6FE" w14:textId="77777777" w:rsidR="00F17486" w:rsidRPr="00AF0EE4" w:rsidRDefault="00F17486" w:rsidP="00916E24">
      <w:pPr>
        <w:suppressAutoHyphens/>
        <w:jc w:val="both"/>
        <w:rPr>
          <w:rFonts w:ascii="Times New Roman" w:hAnsi="Times New Roman"/>
          <w:spacing w:val="-2"/>
          <w:sz w:val="24"/>
        </w:rPr>
      </w:pPr>
    </w:p>
    <w:p w14:paraId="72F7257E" w14:textId="0B8CF284" w:rsidR="00E07E32" w:rsidRPr="00AF0EE4" w:rsidRDefault="001D70EB" w:rsidP="005C1077">
      <w:pPr>
        <w:suppressAutoHyphens/>
        <w:jc w:val="both"/>
        <w:rPr>
          <w:rFonts w:ascii="Times New Roman" w:hAnsi="Times New Roman"/>
          <w:spacing w:val="-2"/>
          <w:sz w:val="24"/>
        </w:rPr>
      </w:pPr>
      <w:r w:rsidRPr="00AF0EE4">
        <w:rPr>
          <w:rFonts w:ascii="Times New Roman" w:hAnsi="Times New Roman"/>
          <w:spacing w:val="-2"/>
          <w:sz w:val="24"/>
        </w:rPr>
        <w:t>The attention of interested C</w:t>
      </w:r>
      <w:r w:rsidR="004E721D" w:rsidRPr="00AF0EE4">
        <w:rPr>
          <w:rFonts w:ascii="Times New Roman" w:hAnsi="Times New Roman"/>
          <w:spacing w:val="-2"/>
          <w:sz w:val="24"/>
        </w:rPr>
        <w:t xml:space="preserve">onsultants is drawn to </w:t>
      </w:r>
      <w:r w:rsidR="004019F6" w:rsidRPr="00AF0EE4">
        <w:rPr>
          <w:rFonts w:ascii="Times New Roman" w:hAnsi="Times New Roman"/>
          <w:spacing w:val="-2"/>
          <w:sz w:val="24"/>
        </w:rPr>
        <w:t xml:space="preserve">Section III, </w:t>
      </w:r>
      <w:r w:rsidR="003B0ADD" w:rsidRPr="00AF0EE4">
        <w:rPr>
          <w:rFonts w:ascii="Times New Roman" w:hAnsi="Times New Roman"/>
          <w:spacing w:val="-2"/>
          <w:sz w:val="24"/>
        </w:rPr>
        <w:t>paragraphs,</w:t>
      </w:r>
      <w:r w:rsidR="005A0276" w:rsidRPr="00AF0EE4">
        <w:rPr>
          <w:rFonts w:ascii="Times New Roman" w:hAnsi="Times New Roman"/>
          <w:spacing w:val="-2"/>
          <w:sz w:val="24"/>
        </w:rPr>
        <w:t xml:space="preserve"> </w:t>
      </w:r>
      <w:r w:rsidR="00DF4F57" w:rsidRPr="00AF0EE4">
        <w:rPr>
          <w:rFonts w:ascii="Times New Roman" w:hAnsi="Times New Roman"/>
          <w:spacing w:val="-2"/>
          <w:sz w:val="24"/>
        </w:rPr>
        <w:t xml:space="preserve">3.14, </w:t>
      </w:r>
      <w:r w:rsidR="005A0276" w:rsidRPr="00AF0EE4">
        <w:rPr>
          <w:rFonts w:ascii="Times New Roman" w:hAnsi="Times New Roman"/>
          <w:spacing w:val="-2"/>
          <w:sz w:val="24"/>
        </w:rPr>
        <w:t>3.16</w:t>
      </w:r>
      <w:r w:rsidR="002604B9" w:rsidRPr="00AF0EE4">
        <w:rPr>
          <w:rFonts w:ascii="Times New Roman" w:hAnsi="Times New Roman"/>
          <w:spacing w:val="-2"/>
          <w:sz w:val="24"/>
        </w:rPr>
        <w:t>,</w:t>
      </w:r>
      <w:r w:rsidR="005A0276" w:rsidRPr="00AF0EE4">
        <w:rPr>
          <w:rFonts w:ascii="Times New Roman" w:hAnsi="Times New Roman"/>
          <w:spacing w:val="-2"/>
          <w:sz w:val="24"/>
        </w:rPr>
        <w:t xml:space="preserve"> 3.17</w:t>
      </w:r>
      <w:proofErr w:type="gramStart"/>
      <w:r w:rsidR="002604B9" w:rsidRPr="00AF0EE4">
        <w:rPr>
          <w:rFonts w:ascii="Times New Roman" w:hAnsi="Times New Roman"/>
          <w:spacing w:val="-2"/>
          <w:sz w:val="24"/>
        </w:rPr>
        <w:t>,</w:t>
      </w:r>
      <w:r w:rsidR="0035130B" w:rsidRPr="00AF0EE4">
        <w:rPr>
          <w:rFonts w:ascii="Times New Roman" w:hAnsi="Times New Roman"/>
          <w:spacing w:val="-2"/>
          <w:sz w:val="24"/>
        </w:rPr>
        <w:t xml:space="preserve"> </w:t>
      </w:r>
      <w:r w:rsidR="002604B9" w:rsidRPr="00AF0EE4">
        <w:rPr>
          <w:rFonts w:ascii="Times New Roman" w:hAnsi="Times New Roman"/>
          <w:spacing w:val="-2"/>
          <w:sz w:val="24"/>
        </w:rPr>
        <w:t xml:space="preserve"> </w:t>
      </w:r>
      <w:r w:rsidR="0035130B" w:rsidRPr="00AF0EE4">
        <w:rPr>
          <w:rFonts w:ascii="Times New Roman" w:hAnsi="Times New Roman"/>
          <w:spacing w:val="-2"/>
          <w:sz w:val="24"/>
        </w:rPr>
        <w:t>3.18</w:t>
      </w:r>
      <w:proofErr w:type="gramEnd"/>
      <w:r w:rsidR="006140E1" w:rsidRPr="00AF0EE4">
        <w:rPr>
          <w:rFonts w:ascii="Times New Roman" w:hAnsi="Times New Roman"/>
          <w:spacing w:val="-2"/>
          <w:sz w:val="24"/>
        </w:rPr>
        <w:t>, 3.20</w:t>
      </w:r>
      <w:r w:rsidR="00CB7780" w:rsidRPr="00AF0EE4">
        <w:rPr>
          <w:rFonts w:ascii="Times New Roman" w:hAnsi="Times New Roman"/>
          <w:spacing w:val="-2"/>
          <w:sz w:val="24"/>
        </w:rPr>
        <w:t>,</w:t>
      </w:r>
      <w:r w:rsidR="006140E1" w:rsidRPr="00AF0EE4">
        <w:rPr>
          <w:rFonts w:ascii="Times New Roman" w:hAnsi="Times New Roman"/>
          <w:spacing w:val="-2"/>
          <w:sz w:val="24"/>
        </w:rPr>
        <w:t xml:space="preserve"> and </w:t>
      </w:r>
      <w:r w:rsidR="00CB7780" w:rsidRPr="00AF0EE4">
        <w:rPr>
          <w:rFonts w:ascii="Times New Roman" w:hAnsi="Times New Roman"/>
          <w:spacing w:val="-2"/>
          <w:sz w:val="24"/>
        </w:rPr>
        <w:t>3.21</w:t>
      </w:r>
      <w:r w:rsidR="0035130B" w:rsidRPr="00AF0EE4">
        <w:rPr>
          <w:rFonts w:ascii="Times New Roman" w:hAnsi="Times New Roman"/>
          <w:spacing w:val="-2"/>
          <w:sz w:val="24"/>
        </w:rPr>
        <w:t xml:space="preserve"> </w:t>
      </w:r>
      <w:r w:rsidR="004E721D" w:rsidRPr="00AF0EE4">
        <w:rPr>
          <w:rFonts w:ascii="Times New Roman" w:hAnsi="Times New Roman"/>
          <w:spacing w:val="-2"/>
          <w:sz w:val="24"/>
        </w:rPr>
        <w:t xml:space="preserve">of the World Bank’s </w:t>
      </w:r>
      <w:r w:rsidR="005A0276" w:rsidRPr="00AF0EE4">
        <w:rPr>
          <w:rFonts w:ascii="Times New Roman" w:hAnsi="Times New Roman"/>
          <w:spacing w:val="-2"/>
          <w:sz w:val="24"/>
        </w:rPr>
        <w:t>“</w:t>
      </w:r>
      <w:r w:rsidR="00684686" w:rsidRPr="00AF0EE4">
        <w:rPr>
          <w:rFonts w:ascii="Times New Roman" w:hAnsi="Times New Roman"/>
          <w:spacing w:val="-2"/>
          <w:sz w:val="24"/>
        </w:rPr>
        <w:t>Procurement in Investment Project Financing</w:t>
      </w:r>
      <w:r w:rsidR="006A6CD3" w:rsidRPr="00AF0EE4">
        <w:rPr>
          <w:rFonts w:ascii="Times New Roman" w:hAnsi="Times New Roman"/>
          <w:spacing w:val="-2"/>
          <w:sz w:val="24"/>
        </w:rPr>
        <w:t xml:space="preserve">, </w:t>
      </w:r>
      <w:r w:rsidR="005C1077" w:rsidRPr="00AF0EE4">
        <w:rPr>
          <w:rFonts w:ascii="Times New Roman" w:hAnsi="Times New Roman"/>
          <w:spacing w:val="-2"/>
          <w:sz w:val="24"/>
        </w:rPr>
        <w:t>Goods, Works, Non-Consulting and</w:t>
      </w:r>
      <w:r w:rsidR="006A6CD3" w:rsidRPr="00AF0EE4">
        <w:rPr>
          <w:rFonts w:ascii="Times New Roman" w:hAnsi="Times New Roman"/>
          <w:spacing w:val="-2"/>
          <w:sz w:val="24"/>
        </w:rPr>
        <w:t xml:space="preserve"> </w:t>
      </w:r>
      <w:r w:rsidR="005C1077" w:rsidRPr="00AF0EE4">
        <w:rPr>
          <w:rFonts w:ascii="Times New Roman" w:hAnsi="Times New Roman"/>
          <w:spacing w:val="-2"/>
          <w:sz w:val="24"/>
        </w:rPr>
        <w:t>Consulting Services</w:t>
      </w:r>
      <w:r w:rsidR="009479B2" w:rsidRPr="00AF0EE4">
        <w:rPr>
          <w:rFonts w:ascii="Times New Roman" w:hAnsi="Times New Roman"/>
          <w:spacing w:val="-2"/>
          <w:sz w:val="24"/>
        </w:rPr>
        <w:t xml:space="preserve">, </w:t>
      </w:r>
      <w:r w:rsidR="005C1077" w:rsidRPr="00AF0EE4">
        <w:rPr>
          <w:rFonts w:ascii="Times New Roman" w:hAnsi="Times New Roman"/>
          <w:spacing w:val="-2"/>
          <w:sz w:val="24"/>
        </w:rPr>
        <w:t>Fifth Edition</w:t>
      </w:r>
      <w:r w:rsidR="009479B2" w:rsidRPr="00AF0EE4">
        <w:rPr>
          <w:rFonts w:ascii="Times New Roman" w:hAnsi="Times New Roman"/>
          <w:spacing w:val="-2"/>
          <w:sz w:val="24"/>
        </w:rPr>
        <w:t xml:space="preserve">, </w:t>
      </w:r>
      <w:r w:rsidR="005C1077" w:rsidRPr="00AF0EE4">
        <w:rPr>
          <w:rFonts w:ascii="Times New Roman" w:hAnsi="Times New Roman"/>
          <w:spacing w:val="-2"/>
          <w:sz w:val="24"/>
        </w:rPr>
        <w:t>September 2023</w:t>
      </w:r>
      <w:r w:rsidR="00CB7780" w:rsidRPr="00AF0EE4">
        <w:rPr>
          <w:rFonts w:ascii="Times New Roman" w:hAnsi="Times New Roman"/>
          <w:spacing w:val="-2"/>
          <w:sz w:val="24"/>
        </w:rPr>
        <w:t>.</w:t>
      </w:r>
    </w:p>
    <w:p w14:paraId="0E664DF5" w14:textId="77777777" w:rsidR="00E07E32" w:rsidRPr="00AF0EE4" w:rsidRDefault="00E07E32" w:rsidP="00916E24">
      <w:pPr>
        <w:suppressAutoHyphens/>
        <w:jc w:val="both"/>
        <w:rPr>
          <w:rFonts w:ascii="Times New Roman" w:hAnsi="Times New Roman"/>
          <w:spacing w:val="-2"/>
          <w:sz w:val="24"/>
        </w:rPr>
      </w:pPr>
    </w:p>
    <w:p w14:paraId="05C97B29" w14:textId="77777777" w:rsidR="00F17486" w:rsidRPr="00AF0EE4" w:rsidRDefault="009830E4" w:rsidP="00095418">
      <w:pPr>
        <w:rPr>
          <w:rFonts w:ascii="Times New Roman" w:hAnsi="Times New Roman"/>
          <w:sz w:val="24"/>
          <w:szCs w:val="24"/>
        </w:rPr>
      </w:pPr>
      <w:r w:rsidRPr="00AF0EE4">
        <w:rPr>
          <w:rFonts w:ascii="Times New Roman" w:hAnsi="Times New Roman"/>
          <w:spacing w:val="-2"/>
          <w:sz w:val="24"/>
        </w:rPr>
        <w:t xml:space="preserve">Consultants may associate </w:t>
      </w:r>
      <w:r w:rsidR="006F3706" w:rsidRPr="00AF0EE4">
        <w:rPr>
          <w:rFonts w:ascii="Times New Roman" w:hAnsi="Times New Roman"/>
          <w:spacing w:val="-2"/>
          <w:sz w:val="24"/>
        </w:rPr>
        <w:t xml:space="preserve">with other firms </w:t>
      </w:r>
      <w:r w:rsidRPr="00AF0EE4">
        <w:rPr>
          <w:rFonts w:ascii="Times New Roman" w:hAnsi="Times New Roman"/>
          <w:spacing w:val="-2"/>
          <w:sz w:val="24"/>
        </w:rPr>
        <w:t>to enhance their qualifications</w:t>
      </w:r>
      <w:r w:rsidR="00095418" w:rsidRPr="00AF0EE4">
        <w:rPr>
          <w:rFonts w:ascii="Times New Roman" w:hAnsi="Times New Roman"/>
          <w:sz w:val="24"/>
          <w:szCs w:val="24"/>
        </w:rPr>
        <w:t xml:space="preserve">, but should </w:t>
      </w:r>
      <w:r w:rsidR="004C3F92" w:rsidRPr="00AF0EE4">
        <w:rPr>
          <w:rFonts w:ascii="Times New Roman" w:hAnsi="Times New Roman"/>
          <w:sz w:val="24"/>
          <w:szCs w:val="24"/>
        </w:rPr>
        <w:t xml:space="preserve">indicate </w:t>
      </w:r>
      <w:r w:rsidR="00095418" w:rsidRPr="00AF0EE4">
        <w:rPr>
          <w:rFonts w:ascii="Times New Roman" w:hAnsi="Times New Roman"/>
          <w:sz w:val="24"/>
          <w:szCs w:val="24"/>
        </w:rPr>
        <w:t xml:space="preserve">clearly whether the association is in the form of a </w:t>
      </w:r>
      <w:r w:rsidR="00684E8F" w:rsidRPr="00AF0EE4">
        <w:rPr>
          <w:rFonts w:ascii="Times New Roman" w:hAnsi="Times New Roman"/>
          <w:sz w:val="24"/>
          <w:szCs w:val="24"/>
        </w:rPr>
        <w:t>j</w:t>
      </w:r>
      <w:r w:rsidR="00095418" w:rsidRPr="00AF0EE4">
        <w:rPr>
          <w:rFonts w:ascii="Times New Roman" w:hAnsi="Times New Roman"/>
          <w:sz w:val="24"/>
          <w:szCs w:val="24"/>
        </w:rPr>
        <w:t>oint</w:t>
      </w:r>
      <w:r w:rsidR="0092546E" w:rsidRPr="00AF0EE4">
        <w:rPr>
          <w:rFonts w:ascii="Times New Roman" w:hAnsi="Times New Roman"/>
          <w:sz w:val="24"/>
          <w:szCs w:val="24"/>
        </w:rPr>
        <w:t xml:space="preserve"> </w:t>
      </w:r>
      <w:r w:rsidR="00684E8F" w:rsidRPr="00AF0EE4">
        <w:rPr>
          <w:rFonts w:ascii="Times New Roman" w:hAnsi="Times New Roman"/>
          <w:sz w:val="24"/>
          <w:szCs w:val="24"/>
        </w:rPr>
        <w:t>v</w:t>
      </w:r>
      <w:r w:rsidR="00095418" w:rsidRPr="00AF0EE4">
        <w:rPr>
          <w:rFonts w:ascii="Times New Roman" w:hAnsi="Times New Roman"/>
          <w:sz w:val="24"/>
          <w:szCs w:val="24"/>
        </w:rPr>
        <w:t xml:space="preserve">enture </w:t>
      </w:r>
      <w:r w:rsidR="004C3F92" w:rsidRPr="00AF0EE4">
        <w:rPr>
          <w:rFonts w:ascii="Times New Roman" w:hAnsi="Times New Roman"/>
          <w:sz w:val="24"/>
          <w:szCs w:val="24"/>
        </w:rPr>
        <w:t>and/</w:t>
      </w:r>
      <w:r w:rsidR="00095418" w:rsidRPr="00AF0EE4">
        <w:rPr>
          <w:rFonts w:ascii="Times New Roman" w:hAnsi="Times New Roman"/>
          <w:sz w:val="24"/>
          <w:szCs w:val="24"/>
        </w:rPr>
        <w:t xml:space="preserve">or </w:t>
      </w:r>
      <w:r w:rsidR="004C3F92" w:rsidRPr="00AF0EE4">
        <w:rPr>
          <w:rFonts w:ascii="Times New Roman" w:hAnsi="Times New Roman"/>
          <w:sz w:val="24"/>
          <w:szCs w:val="24"/>
        </w:rPr>
        <w:t>a</w:t>
      </w:r>
      <w:r w:rsidR="00095418" w:rsidRPr="00AF0EE4">
        <w:rPr>
          <w:rFonts w:ascii="Times New Roman" w:hAnsi="Times New Roman"/>
          <w:sz w:val="24"/>
          <w:szCs w:val="24"/>
        </w:rPr>
        <w:t xml:space="preserve"> </w:t>
      </w:r>
      <w:r w:rsidR="00BD14B2" w:rsidRPr="00AF0EE4">
        <w:rPr>
          <w:rFonts w:ascii="Times New Roman" w:hAnsi="Times New Roman"/>
          <w:sz w:val="24"/>
          <w:szCs w:val="24"/>
        </w:rPr>
        <w:t>sub-consultancy</w:t>
      </w:r>
      <w:r w:rsidR="00095418" w:rsidRPr="00AF0EE4">
        <w:rPr>
          <w:rFonts w:ascii="Times New Roman" w:hAnsi="Times New Roman"/>
          <w:sz w:val="24"/>
          <w:szCs w:val="24"/>
        </w:rPr>
        <w:t xml:space="preserve">. In the case of a </w:t>
      </w:r>
      <w:r w:rsidR="0092546E" w:rsidRPr="00AF0EE4">
        <w:rPr>
          <w:rFonts w:ascii="Times New Roman" w:hAnsi="Times New Roman"/>
          <w:sz w:val="24"/>
          <w:szCs w:val="24"/>
        </w:rPr>
        <w:t>j</w:t>
      </w:r>
      <w:r w:rsidR="00095418" w:rsidRPr="00AF0EE4">
        <w:rPr>
          <w:rFonts w:ascii="Times New Roman" w:hAnsi="Times New Roman"/>
          <w:sz w:val="24"/>
          <w:szCs w:val="24"/>
        </w:rPr>
        <w:t xml:space="preserve">oint </w:t>
      </w:r>
      <w:r w:rsidR="00DD7362" w:rsidRPr="00AF0EE4">
        <w:rPr>
          <w:rFonts w:ascii="Times New Roman" w:hAnsi="Times New Roman"/>
          <w:sz w:val="24"/>
          <w:szCs w:val="24"/>
        </w:rPr>
        <w:t>v</w:t>
      </w:r>
      <w:r w:rsidR="00095418" w:rsidRPr="00AF0EE4">
        <w:rPr>
          <w:rFonts w:ascii="Times New Roman" w:hAnsi="Times New Roman"/>
          <w:sz w:val="24"/>
          <w:szCs w:val="24"/>
        </w:rPr>
        <w:t xml:space="preserve">enture, all </w:t>
      </w:r>
      <w:r w:rsidR="00DF4F57" w:rsidRPr="00AF0EE4">
        <w:rPr>
          <w:rFonts w:ascii="Times New Roman" w:hAnsi="Times New Roman"/>
          <w:sz w:val="24"/>
          <w:szCs w:val="24"/>
        </w:rPr>
        <w:t xml:space="preserve">the partners in </w:t>
      </w:r>
      <w:r w:rsidR="00DD7362" w:rsidRPr="00AF0EE4">
        <w:rPr>
          <w:rFonts w:ascii="Times New Roman" w:hAnsi="Times New Roman"/>
          <w:sz w:val="24"/>
          <w:szCs w:val="24"/>
        </w:rPr>
        <w:t xml:space="preserve">the joint venture </w:t>
      </w:r>
      <w:r w:rsidR="00DF4F57" w:rsidRPr="00AF0EE4">
        <w:rPr>
          <w:rFonts w:ascii="Times New Roman" w:hAnsi="Times New Roman"/>
          <w:sz w:val="24"/>
          <w:szCs w:val="24"/>
        </w:rPr>
        <w:t>shall be jointly and severally liable for the entire contract</w:t>
      </w:r>
      <w:r w:rsidR="00A90DFA" w:rsidRPr="00AF0EE4">
        <w:rPr>
          <w:rFonts w:ascii="Times New Roman" w:hAnsi="Times New Roman"/>
          <w:sz w:val="24"/>
          <w:szCs w:val="24"/>
        </w:rPr>
        <w:t>,</w:t>
      </w:r>
      <w:r w:rsidR="00DF4F57" w:rsidRPr="00AF0EE4">
        <w:rPr>
          <w:rFonts w:ascii="Times New Roman" w:hAnsi="Times New Roman"/>
          <w:sz w:val="24"/>
          <w:szCs w:val="24"/>
        </w:rPr>
        <w:t xml:space="preserve"> if selected.</w:t>
      </w:r>
    </w:p>
    <w:p w14:paraId="5DCD1C27" w14:textId="77777777" w:rsidR="00D72461" w:rsidRPr="00AF0EE4" w:rsidRDefault="00D72461" w:rsidP="00095418">
      <w:pPr>
        <w:rPr>
          <w:rFonts w:ascii="Times New Roman" w:hAnsi="Times New Roman"/>
          <w:sz w:val="24"/>
          <w:szCs w:val="24"/>
        </w:rPr>
      </w:pPr>
    </w:p>
    <w:p w14:paraId="327B9C0D" w14:textId="426F7791" w:rsidR="00D72461" w:rsidRPr="00AF0EE4" w:rsidRDefault="00D72461" w:rsidP="00095418">
      <w:pPr>
        <w:rPr>
          <w:rFonts w:ascii="Calibri" w:hAnsi="Calibri" w:cs="Calibri"/>
          <w:szCs w:val="22"/>
        </w:rPr>
      </w:pPr>
      <w:r w:rsidRPr="00AF0EE4">
        <w:rPr>
          <w:rFonts w:ascii="Times New Roman" w:hAnsi="Times New Roman"/>
          <w:sz w:val="24"/>
          <w:szCs w:val="24"/>
        </w:rPr>
        <w:t xml:space="preserve">A maximum of </w:t>
      </w:r>
      <w:r w:rsidR="00C7784F" w:rsidRPr="00AF0EE4">
        <w:rPr>
          <w:rFonts w:ascii="Times New Roman" w:hAnsi="Times New Roman"/>
          <w:sz w:val="24"/>
          <w:szCs w:val="24"/>
        </w:rPr>
        <w:t>five (5)</w:t>
      </w:r>
      <w:r w:rsidRPr="00AF0EE4">
        <w:rPr>
          <w:rFonts w:ascii="Times New Roman" w:hAnsi="Times New Roman"/>
          <w:sz w:val="24"/>
          <w:szCs w:val="24"/>
        </w:rPr>
        <w:t xml:space="preserve"> firms will be shortlisted and invited to submit a </w:t>
      </w:r>
      <w:r w:rsidR="00791393" w:rsidRPr="00AF0EE4">
        <w:rPr>
          <w:rFonts w:ascii="Times New Roman" w:hAnsi="Times New Roman"/>
          <w:sz w:val="24"/>
          <w:szCs w:val="24"/>
        </w:rPr>
        <w:t>technical and financial proposal</w:t>
      </w:r>
    </w:p>
    <w:p w14:paraId="1D868E7E" w14:textId="77777777" w:rsidR="00F17486" w:rsidRPr="00AF0EE4" w:rsidRDefault="00F17486" w:rsidP="00916E24">
      <w:pPr>
        <w:suppressAutoHyphens/>
        <w:jc w:val="both"/>
        <w:rPr>
          <w:rFonts w:ascii="Times New Roman" w:hAnsi="Times New Roman"/>
          <w:spacing w:val="-2"/>
          <w:sz w:val="24"/>
        </w:rPr>
      </w:pPr>
    </w:p>
    <w:p w14:paraId="6774566E" w14:textId="3608476B" w:rsidR="00733359" w:rsidRPr="00AF0EE4" w:rsidRDefault="001D70EB" w:rsidP="00733359">
      <w:pPr>
        <w:suppressAutoHyphens/>
        <w:rPr>
          <w:i/>
          <w:spacing w:val="-2"/>
        </w:rPr>
      </w:pPr>
      <w:r w:rsidRPr="00AF0EE4">
        <w:rPr>
          <w:rFonts w:ascii="Times New Roman" w:hAnsi="Times New Roman"/>
          <w:spacing w:val="-2"/>
          <w:sz w:val="24"/>
        </w:rPr>
        <w:t>A C</w:t>
      </w:r>
      <w:r w:rsidR="009830E4" w:rsidRPr="00AF0EE4">
        <w:rPr>
          <w:rFonts w:ascii="Times New Roman" w:hAnsi="Times New Roman"/>
          <w:spacing w:val="-2"/>
          <w:sz w:val="24"/>
        </w:rPr>
        <w:t xml:space="preserve">onsultant will be selected in accordance with the </w:t>
      </w:r>
      <w:r w:rsidR="00733359" w:rsidRPr="00AF0EE4">
        <w:rPr>
          <w:i/>
          <w:spacing w:val="-2"/>
        </w:rPr>
        <w:t xml:space="preserve">Quality </w:t>
      </w:r>
      <w:proofErr w:type="gramStart"/>
      <w:r w:rsidR="00733359" w:rsidRPr="00AF0EE4">
        <w:rPr>
          <w:i/>
          <w:spacing w:val="-2"/>
        </w:rPr>
        <w:t>And</w:t>
      </w:r>
      <w:proofErr w:type="gramEnd"/>
      <w:r w:rsidR="00733359" w:rsidRPr="00AF0EE4">
        <w:rPr>
          <w:i/>
          <w:spacing w:val="-2"/>
        </w:rPr>
        <w:t xml:space="preserve"> Cost-Based Selection </w:t>
      </w:r>
    </w:p>
    <w:p w14:paraId="4E152CE6" w14:textId="3C069FDD" w:rsidR="009830E4" w:rsidRPr="00AF0EE4" w:rsidRDefault="00E07E32">
      <w:pPr>
        <w:suppressAutoHyphens/>
        <w:rPr>
          <w:rFonts w:ascii="Times New Roman" w:hAnsi="Times New Roman"/>
          <w:spacing w:val="-2"/>
          <w:sz w:val="24"/>
        </w:rPr>
      </w:pPr>
      <w:r w:rsidRPr="00AF0EE4">
        <w:rPr>
          <w:rFonts w:ascii="Times New Roman" w:hAnsi="Times New Roman"/>
          <w:spacing w:val="-2"/>
          <w:sz w:val="24"/>
        </w:rPr>
        <w:t>method</w:t>
      </w:r>
      <w:r w:rsidR="00F17486" w:rsidRPr="00AF0EE4">
        <w:rPr>
          <w:rFonts w:ascii="Times New Roman" w:hAnsi="Times New Roman"/>
          <w:spacing w:val="-2"/>
          <w:sz w:val="24"/>
        </w:rPr>
        <w:t xml:space="preserve"> </w:t>
      </w:r>
      <w:r w:rsidR="009830E4" w:rsidRPr="00AF0EE4">
        <w:rPr>
          <w:rFonts w:ascii="Times New Roman" w:hAnsi="Times New Roman"/>
          <w:spacing w:val="-2"/>
          <w:sz w:val="24"/>
        </w:rPr>
        <w:t xml:space="preserve">set out in the </w:t>
      </w:r>
      <w:r w:rsidR="005A0276" w:rsidRPr="00AF0EE4">
        <w:rPr>
          <w:rFonts w:ascii="Times New Roman" w:hAnsi="Times New Roman"/>
          <w:spacing w:val="-2"/>
          <w:sz w:val="24"/>
        </w:rPr>
        <w:t>Procurement Regulations</w:t>
      </w:r>
      <w:r w:rsidR="00916E24" w:rsidRPr="00AF0EE4">
        <w:rPr>
          <w:rFonts w:ascii="Times New Roman" w:hAnsi="Times New Roman"/>
          <w:spacing w:val="-2"/>
          <w:sz w:val="24"/>
        </w:rPr>
        <w:t>.</w:t>
      </w:r>
    </w:p>
    <w:p w14:paraId="1D684514" w14:textId="77777777" w:rsidR="00785CA1" w:rsidRPr="00AF0EE4" w:rsidRDefault="00785CA1">
      <w:pPr>
        <w:suppressAutoHyphens/>
        <w:rPr>
          <w:rFonts w:ascii="Times New Roman" w:hAnsi="Times New Roman"/>
          <w:spacing w:val="-2"/>
          <w:sz w:val="24"/>
        </w:rPr>
      </w:pPr>
    </w:p>
    <w:p w14:paraId="54AFF84F" w14:textId="77777777" w:rsidR="009830E4" w:rsidRPr="00AF0EE4" w:rsidRDefault="009830E4">
      <w:pPr>
        <w:suppressAutoHyphens/>
        <w:rPr>
          <w:rFonts w:ascii="Times New Roman" w:hAnsi="Times New Roman"/>
          <w:spacing w:val="-2"/>
          <w:sz w:val="24"/>
        </w:rPr>
      </w:pPr>
    </w:p>
    <w:p w14:paraId="1101BF33" w14:textId="70D34263" w:rsidR="009830E4" w:rsidRPr="00AF0EE4" w:rsidRDefault="009830E4" w:rsidP="004521FB">
      <w:pPr>
        <w:shd w:val="clear" w:color="auto" w:fill="FFFF00"/>
        <w:suppressAutoHyphens/>
        <w:rPr>
          <w:rFonts w:ascii="Times New Roman" w:hAnsi="Times New Roman"/>
          <w:spacing w:val="-2"/>
          <w:sz w:val="24"/>
        </w:rPr>
      </w:pPr>
      <w:r w:rsidRPr="00AF0EE4">
        <w:rPr>
          <w:rFonts w:ascii="Times New Roman" w:hAnsi="Times New Roman"/>
          <w:spacing w:val="-2"/>
          <w:sz w:val="24"/>
        </w:rPr>
        <w:t xml:space="preserve">Expressions of interest must be delivered </w:t>
      </w:r>
      <w:r w:rsidR="00F85B5D" w:rsidRPr="00AF0EE4">
        <w:rPr>
          <w:rFonts w:ascii="Times New Roman" w:hAnsi="Times New Roman"/>
          <w:spacing w:val="-2"/>
          <w:sz w:val="24"/>
        </w:rPr>
        <w:t xml:space="preserve">electronically </w:t>
      </w:r>
      <w:r w:rsidRPr="00AF0EE4">
        <w:rPr>
          <w:rFonts w:ascii="Times New Roman" w:hAnsi="Times New Roman"/>
          <w:spacing w:val="-2"/>
          <w:sz w:val="24"/>
        </w:rPr>
        <w:t xml:space="preserve">by </w:t>
      </w:r>
      <w:r w:rsidR="00C422AB" w:rsidRPr="00AF0EE4">
        <w:rPr>
          <w:rFonts w:ascii="Times New Roman" w:hAnsi="Times New Roman"/>
          <w:b/>
          <w:bCs/>
          <w:spacing w:val="-2"/>
          <w:sz w:val="24"/>
        </w:rPr>
        <w:t>latest</w:t>
      </w:r>
      <w:r w:rsidR="00C422AB" w:rsidRPr="00AF0EE4">
        <w:rPr>
          <w:rFonts w:ascii="Times New Roman" w:hAnsi="Times New Roman"/>
          <w:spacing w:val="-2"/>
          <w:sz w:val="24"/>
        </w:rPr>
        <w:t xml:space="preserve"> </w:t>
      </w:r>
      <w:r w:rsidR="00AF0EE4" w:rsidRPr="00AF0EE4">
        <w:rPr>
          <w:rFonts w:ascii="Times New Roman" w:hAnsi="Times New Roman"/>
          <w:spacing w:val="-2"/>
          <w:sz w:val="24"/>
        </w:rPr>
        <w:t>31 October 2024, 5:00 PM</w:t>
      </w:r>
      <w:r w:rsidR="00F85B5D" w:rsidRPr="00AF0EE4">
        <w:rPr>
          <w:rFonts w:ascii="Times New Roman" w:hAnsi="Times New Roman"/>
          <w:spacing w:val="-2"/>
          <w:sz w:val="24"/>
        </w:rPr>
        <w:t xml:space="preserve"> to the recipient below</w:t>
      </w:r>
      <w:r w:rsidR="00083E89" w:rsidRPr="00AF0EE4">
        <w:rPr>
          <w:rFonts w:ascii="Times New Roman" w:hAnsi="Times New Roman"/>
          <w:spacing w:val="-2"/>
          <w:sz w:val="24"/>
        </w:rPr>
        <w:t xml:space="preserve"> </w:t>
      </w:r>
      <w:r w:rsidR="00F85B5D" w:rsidRPr="00AF0EE4">
        <w:rPr>
          <w:rFonts w:ascii="Times New Roman" w:hAnsi="Times New Roman"/>
          <w:spacing w:val="-2"/>
          <w:sz w:val="24"/>
        </w:rPr>
        <w:t>in one combined pdf file. Applicants are allowed to send a download link by email.</w:t>
      </w:r>
    </w:p>
    <w:p w14:paraId="2F7632E7" w14:textId="77777777" w:rsidR="004521FB" w:rsidRPr="00AF0EE4" w:rsidRDefault="004521FB" w:rsidP="004521FB">
      <w:pPr>
        <w:shd w:val="clear" w:color="auto" w:fill="FFFF00"/>
        <w:suppressAutoHyphens/>
        <w:rPr>
          <w:rFonts w:ascii="Times New Roman" w:hAnsi="Times New Roman"/>
          <w:spacing w:val="-2"/>
          <w:sz w:val="24"/>
        </w:rPr>
      </w:pPr>
    </w:p>
    <w:p w14:paraId="0B10C4E6" w14:textId="3EBA139D" w:rsidR="009830E4" w:rsidRPr="00AF0EE4" w:rsidRDefault="00733359">
      <w:pPr>
        <w:suppressAutoHyphens/>
        <w:rPr>
          <w:rFonts w:ascii="Times New Roman" w:hAnsi="Times New Roman"/>
          <w:iCs/>
          <w:spacing w:val="-2"/>
          <w:sz w:val="24"/>
        </w:rPr>
      </w:pPr>
      <w:r w:rsidRPr="00AF0EE4">
        <w:rPr>
          <w:rFonts w:ascii="Times New Roman" w:hAnsi="Times New Roman"/>
          <w:iCs/>
          <w:spacing w:val="-2"/>
          <w:sz w:val="24"/>
        </w:rPr>
        <w:t>CAUSE PMU Office</w:t>
      </w:r>
    </w:p>
    <w:p w14:paraId="0D52E199" w14:textId="77777777" w:rsidR="00AF0EE4" w:rsidRPr="00AF0EE4" w:rsidRDefault="009830E4">
      <w:pPr>
        <w:suppressAutoHyphens/>
        <w:rPr>
          <w:rFonts w:ascii="Times New Roman" w:hAnsi="Times New Roman"/>
          <w:i/>
          <w:spacing w:val="-2"/>
          <w:sz w:val="24"/>
        </w:rPr>
      </w:pPr>
      <w:r w:rsidRPr="00AF0EE4">
        <w:rPr>
          <w:rFonts w:ascii="Times New Roman" w:hAnsi="Times New Roman"/>
          <w:iCs/>
          <w:spacing w:val="-2"/>
          <w:sz w:val="24"/>
        </w:rPr>
        <w:t xml:space="preserve">Attn: </w:t>
      </w:r>
      <w:r w:rsidR="00733359" w:rsidRPr="00AF0EE4">
        <w:rPr>
          <w:rFonts w:ascii="Times New Roman" w:hAnsi="Times New Roman"/>
          <w:i/>
          <w:spacing w:val="-2"/>
          <w:sz w:val="24"/>
        </w:rPr>
        <w:t xml:space="preserve">Samuel Belamide, </w:t>
      </w:r>
    </w:p>
    <w:p w14:paraId="1D5E55F7" w14:textId="48EA2618" w:rsidR="009830E4" w:rsidRPr="00AF0EE4" w:rsidRDefault="00AF0EE4">
      <w:pPr>
        <w:suppressAutoHyphens/>
        <w:rPr>
          <w:rFonts w:ascii="Times New Roman" w:hAnsi="Times New Roman"/>
          <w:iCs/>
          <w:spacing w:val="-2"/>
          <w:sz w:val="24"/>
        </w:rPr>
      </w:pPr>
      <w:r w:rsidRPr="00AF0EE4">
        <w:rPr>
          <w:rFonts w:ascii="Times New Roman" w:hAnsi="Times New Roman"/>
          <w:i/>
          <w:spacing w:val="-2"/>
          <w:sz w:val="24"/>
        </w:rPr>
        <w:t xml:space="preserve">Lead Works Engineer, CAUSE II </w:t>
      </w:r>
      <w:r w:rsidR="00733359" w:rsidRPr="00AF0EE4">
        <w:rPr>
          <w:rFonts w:ascii="Times New Roman" w:hAnsi="Times New Roman"/>
          <w:i/>
          <w:spacing w:val="-2"/>
          <w:sz w:val="24"/>
        </w:rPr>
        <w:t>Component 1 Project Manager</w:t>
      </w:r>
    </w:p>
    <w:p w14:paraId="4714B73A" w14:textId="09788EBA" w:rsidR="009830E4" w:rsidRPr="00AF0EE4" w:rsidRDefault="00733359">
      <w:pPr>
        <w:suppressAutoHyphens/>
        <w:rPr>
          <w:rFonts w:ascii="Times New Roman" w:hAnsi="Times New Roman"/>
          <w:iCs/>
          <w:spacing w:val="-2"/>
          <w:sz w:val="24"/>
        </w:rPr>
      </w:pPr>
      <w:proofErr w:type="spellStart"/>
      <w:r w:rsidRPr="00AF0EE4">
        <w:rPr>
          <w:rFonts w:ascii="Times New Roman" w:hAnsi="Times New Roman"/>
          <w:iCs/>
          <w:spacing w:val="-2"/>
          <w:sz w:val="24"/>
        </w:rPr>
        <w:t>Mendana</w:t>
      </w:r>
      <w:proofErr w:type="spellEnd"/>
      <w:r w:rsidRPr="00AF0EE4">
        <w:rPr>
          <w:rFonts w:ascii="Times New Roman" w:hAnsi="Times New Roman"/>
          <w:iCs/>
          <w:spacing w:val="-2"/>
          <w:sz w:val="24"/>
        </w:rPr>
        <w:t xml:space="preserve"> Ave, Tandai </w:t>
      </w:r>
      <w:proofErr w:type="spellStart"/>
      <w:r w:rsidRPr="00AF0EE4">
        <w:rPr>
          <w:rFonts w:ascii="Times New Roman" w:hAnsi="Times New Roman"/>
          <w:iCs/>
          <w:spacing w:val="-2"/>
          <w:sz w:val="24"/>
        </w:rPr>
        <w:t>Hway</w:t>
      </w:r>
      <w:proofErr w:type="spellEnd"/>
      <w:r w:rsidRPr="00AF0EE4">
        <w:rPr>
          <w:rFonts w:ascii="Times New Roman" w:hAnsi="Times New Roman"/>
          <w:iCs/>
          <w:spacing w:val="-2"/>
          <w:sz w:val="24"/>
        </w:rPr>
        <w:t>, Honiara City</w:t>
      </w:r>
    </w:p>
    <w:p w14:paraId="00C60564" w14:textId="5BFA61AA" w:rsidR="009830E4" w:rsidRPr="00AF0EE4" w:rsidRDefault="00733359">
      <w:pPr>
        <w:suppressAutoHyphens/>
        <w:rPr>
          <w:rFonts w:ascii="Times New Roman" w:hAnsi="Times New Roman"/>
          <w:iCs/>
          <w:spacing w:val="-2"/>
          <w:sz w:val="24"/>
        </w:rPr>
      </w:pPr>
      <w:r w:rsidRPr="00AF0EE4">
        <w:rPr>
          <w:rFonts w:ascii="Times New Roman" w:hAnsi="Times New Roman"/>
          <w:iCs/>
          <w:spacing w:val="-2"/>
          <w:sz w:val="24"/>
        </w:rPr>
        <w:t>Solomon Islands</w:t>
      </w:r>
    </w:p>
    <w:p w14:paraId="47C96E39" w14:textId="261BCEC0" w:rsidR="009830E4" w:rsidRPr="00AF0EE4" w:rsidRDefault="009830E4">
      <w:pPr>
        <w:suppressAutoHyphens/>
        <w:rPr>
          <w:rFonts w:ascii="Times New Roman" w:hAnsi="Times New Roman"/>
          <w:iCs/>
          <w:spacing w:val="-2"/>
          <w:sz w:val="24"/>
        </w:rPr>
      </w:pPr>
      <w:r w:rsidRPr="00AF0EE4">
        <w:rPr>
          <w:rFonts w:ascii="Times New Roman" w:hAnsi="Times New Roman"/>
          <w:spacing w:val="-2"/>
          <w:sz w:val="24"/>
        </w:rPr>
        <w:t>Tel:</w:t>
      </w:r>
      <w:r w:rsidRPr="00AF0EE4">
        <w:rPr>
          <w:rFonts w:ascii="Times New Roman" w:hAnsi="Times New Roman"/>
          <w:iCs/>
          <w:spacing w:val="-2"/>
          <w:sz w:val="24"/>
        </w:rPr>
        <w:t xml:space="preserve"> </w:t>
      </w:r>
      <w:r w:rsidR="00733359" w:rsidRPr="00AF0EE4">
        <w:rPr>
          <w:rFonts w:ascii="Times New Roman" w:hAnsi="Times New Roman"/>
          <w:i/>
          <w:spacing w:val="-2"/>
          <w:sz w:val="24"/>
        </w:rPr>
        <w:t>+677</w:t>
      </w:r>
      <w:r w:rsidR="00EF5391" w:rsidRPr="00AF0EE4">
        <w:rPr>
          <w:rFonts w:ascii="Times New Roman" w:hAnsi="Times New Roman"/>
          <w:i/>
          <w:spacing w:val="-2"/>
          <w:sz w:val="24"/>
        </w:rPr>
        <w:t xml:space="preserve"> </w:t>
      </w:r>
      <w:r w:rsidR="007631E1" w:rsidRPr="00AF0EE4">
        <w:rPr>
          <w:rFonts w:ascii="Times New Roman" w:hAnsi="Times New Roman"/>
          <w:i/>
          <w:spacing w:val="-2"/>
          <w:sz w:val="24"/>
        </w:rPr>
        <w:t>21197</w:t>
      </w:r>
    </w:p>
    <w:p w14:paraId="429E3B32" w14:textId="2F9FDF3E" w:rsidR="009830E4" w:rsidRDefault="009830E4">
      <w:pPr>
        <w:suppressAutoHyphens/>
        <w:jc w:val="both"/>
        <w:rPr>
          <w:rFonts w:ascii="Times New Roman" w:hAnsi="Times New Roman"/>
          <w:spacing w:val="-2"/>
          <w:sz w:val="24"/>
        </w:rPr>
      </w:pPr>
      <w:r w:rsidRPr="00AF0EE4">
        <w:rPr>
          <w:rFonts w:ascii="Times New Roman" w:hAnsi="Times New Roman"/>
          <w:spacing w:val="-2"/>
          <w:sz w:val="24"/>
        </w:rPr>
        <w:t xml:space="preserve">E-mail: </w:t>
      </w:r>
      <w:hyperlink r:id="rId8" w:history="1">
        <w:r w:rsidR="00AF0EE4" w:rsidRPr="00AF0EE4">
          <w:rPr>
            <w:rStyle w:val="Hyperlink"/>
            <w:rFonts w:ascii="Times New Roman" w:hAnsi="Times New Roman"/>
            <w:b/>
            <w:bCs/>
            <w:i/>
            <w:iCs/>
            <w:spacing w:val="-2"/>
            <w:sz w:val="24"/>
          </w:rPr>
          <w:t>causehccmid.si@gmail.com</w:t>
        </w:r>
      </w:hyperlink>
      <w:r w:rsidR="00AF0EE4" w:rsidRPr="00AF0EE4">
        <w:rPr>
          <w:rFonts w:ascii="Times New Roman" w:hAnsi="Times New Roman"/>
          <w:b/>
          <w:bCs/>
          <w:i/>
          <w:iCs/>
          <w:spacing w:val="-2"/>
          <w:sz w:val="24"/>
        </w:rPr>
        <w:t>, sjbelamide@gmail.com</w:t>
      </w:r>
    </w:p>
    <w:p w14:paraId="4B51C98D" w14:textId="77777777" w:rsidR="009830E4" w:rsidRDefault="009830E4">
      <w:pPr>
        <w:suppressAutoHyphens/>
        <w:rPr>
          <w:spacing w:val="-2"/>
        </w:rPr>
      </w:pPr>
    </w:p>
    <w:sectPr w:rsidR="009830E4" w:rsidSect="00EA1C6A">
      <w:headerReference w:type="default" r:id="rId9"/>
      <w:endnotePr>
        <w:numFmt w:val="decimal"/>
      </w:endnotePr>
      <w:pgSz w:w="12240" w:h="15840"/>
      <w:pgMar w:top="1440" w:right="1651" w:bottom="1440" w:left="180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D56902" w14:textId="77777777" w:rsidR="003C3C13" w:rsidRDefault="003C3C13">
      <w:r>
        <w:separator/>
      </w:r>
    </w:p>
  </w:endnote>
  <w:endnote w:type="continuationSeparator" w:id="0">
    <w:p w14:paraId="3477044F" w14:textId="77777777" w:rsidR="003C3C13" w:rsidRDefault="003C3C13">
      <w:r>
        <w:rPr>
          <w:sz w:val="24"/>
        </w:rPr>
        <w:t xml:space="preserve"> </w:t>
      </w:r>
    </w:p>
  </w:endnote>
  <w:endnote w:type="continuationNotice" w:id="1">
    <w:p w14:paraId="2704864D" w14:textId="77777777" w:rsidR="003C3C13" w:rsidRDefault="003C3C13">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G Times">
    <w:altName w:val="Times New Roman"/>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F1FAD9" w14:textId="77777777" w:rsidR="003C3C13" w:rsidRDefault="003C3C13">
      <w:r>
        <w:rPr>
          <w:sz w:val="24"/>
        </w:rPr>
        <w:separator/>
      </w:r>
    </w:p>
  </w:footnote>
  <w:footnote w:type="continuationSeparator" w:id="0">
    <w:p w14:paraId="60046484" w14:textId="77777777" w:rsidR="003C3C13" w:rsidRDefault="003C3C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EB2BBD" w14:textId="77777777" w:rsidR="009830E4" w:rsidRDefault="009830E4">
    <w:pPr>
      <w:spacing w:after="140" w:line="100" w:lineRule="exact"/>
      <w:rPr>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E52701"/>
    <w:multiLevelType w:val="hybridMultilevel"/>
    <w:tmpl w:val="31C26BBC"/>
    <w:lvl w:ilvl="0" w:tplc="ABB6EC6A">
      <w:start w:val="1"/>
      <w:numFmt w:val="bullet"/>
      <w:lvlText w:val="-"/>
      <w:lvlJc w:val="left"/>
      <w:pPr>
        <w:ind w:left="720" w:hanging="360"/>
      </w:pPr>
      <w:rPr>
        <w:rFonts w:ascii="CG Times" w:eastAsia="Times New Roman" w:hAnsi="CG Times" w:cs="Times New Roman"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0121B1"/>
    <w:multiLevelType w:val="multilevel"/>
    <w:tmpl w:val="E22EA15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35537185"/>
    <w:multiLevelType w:val="multilevel"/>
    <w:tmpl w:val="99AE1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74541C"/>
    <w:multiLevelType w:val="multilevel"/>
    <w:tmpl w:val="E02218A2"/>
    <w:lvl w:ilvl="0">
      <w:numFmt w:val="bullet"/>
      <w:lvlText w:val="·"/>
      <w:lvlJc w:val="left"/>
      <w:pPr>
        <w:tabs>
          <w:tab w:val="left" w:pos="432"/>
        </w:tabs>
      </w:pPr>
      <w:rPr>
        <w:rFonts w:ascii="Symbol" w:eastAsia="Symbol" w:hAnsi="Symbol"/>
        <w:color w:val="000000"/>
        <w:spacing w:val="0"/>
        <w:w w:val="100"/>
        <w:sz w:val="22"/>
        <w:vertAlign w:val="baseline"/>
        <w:lang w:val="de-D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06527527">
    <w:abstractNumId w:val="2"/>
  </w:num>
  <w:num w:numId="2" w16cid:durableId="1274358683">
    <w:abstractNumId w:val="3"/>
  </w:num>
  <w:num w:numId="3" w16cid:durableId="1059287902">
    <w:abstractNumId w:val="1"/>
  </w:num>
  <w:num w:numId="4" w16cid:durableId="1333801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63"/>
  <w:proofState w:spelling="clean" w:grammar="clean"/>
  <w:defaultTabStop w:val="720"/>
  <w:hyphenationZone w:val="950"/>
  <w:doNotHyphenateCaps/>
  <w:evenAndOddHeader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0B8"/>
    <w:rsid w:val="00011ECC"/>
    <w:rsid w:val="00024F0F"/>
    <w:rsid w:val="00026BA1"/>
    <w:rsid w:val="000447BE"/>
    <w:rsid w:val="00070CE8"/>
    <w:rsid w:val="0007139E"/>
    <w:rsid w:val="00083E89"/>
    <w:rsid w:val="00084DB8"/>
    <w:rsid w:val="00095418"/>
    <w:rsid w:val="000972F1"/>
    <w:rsid w:val="000A4184"/>
    <w:rsid w:val="000A750D"/>
    <w:rsid w:val="000B4C38"/>
    <w:rsid w:val="000C0EC0"/>
    <w:rsid w:val="000C4041"/>
    <w:rsid w:val="000E00B7"/>
    <w:rsid w:val="00125570"/>
    <w:rsid w:val="0012718E"/>
    <w:rsid w:val="00137802"/>
    <w:rsid w:val="001412E3"/>
    <w:rsid w:val="00146D68"/>
    <w:rsid w:val="001760F8"/>
    <w:rsid w:val="00196614"/>
    <w:rsid w:val="001A7FDB"/>
    <w:rsid w:val="001B0D84"/>
    <w:rsid w:val="001B166B"/>
    <w:rsid w:val="001C4752"/>
    <w:rsid w:val="001D70EB"/>
    <w:rsid w:val="001E3C0E"/>
    <w:rsid w:val="001E7E65"/>
    <w:rsid w:val="002004F7"/>
    <w:rsid w:val="0020509F"/>
    <w:rsid w:val="00234822"/>
    <w:rsid w:val="00247F06"/>
    <w:rsid w:val="00253AA3"/>
    <w:rsid w:val="002604B9"/>
    <w:rsid w:val="002727A9"/>
    <w:rsid w:val="0027472F"/>
    <w:rsid w:val="00281211"/>
    <w:rsid w:val="00292C42"/>
    <w:rsid w:val="00292DA4"/>
    <w:rsid w:val="0029694B"/>
    <w:rsid w:val="002A0627"/>
    <w:rsid w:val="002C150B"/>
    <w:rsid w:val="002C4377"/>
    <w:rsid w:val="002D5A0B"/>
    <w:rsid w:val="002F0798"/>
    <w:rsid w:val="002F6A1A"/>
    <w:rsid w:val="00305F3B"/>
    <w:rsid w:val="003300CE"/>
    <w:rsid w:val="003425E3"/>
    <w:rsid w:val="0034262E"/>
    <w:rsid w:val="0034620B"/>
    <w:rsid w:val="00347AAD"/>
    <w:rsid w:val="0035130B"/>
    <w:rsid w:val="00351C02"/>
    <w:rsid w:val="00353FE3"/>
    <w:rsid w:val="00357959"/>
    <w:rsid w:val="0036321C"/>
    <w:rsid w:val="00372355"/>
    <w:rsid w:val="00373E11"/>
    <w:rsid w:val="003755F4"/>
    <w:rsid w:val="0038538C"/>
    <w:rsid w:val="00394CE1"/>
    <w:rsid w:val="003B0ADD"/>
    <w:rsid w:val="003C3C13"/>
    <w:rsid w:val="003D2473"/>
    <w:rsid w:val="003E10D2"/>
    <w:rsid w:val="004011E2"/>
    <w:rsid w:val="004019F6"/>
    <w:rsid w:val="00407126"/>
    <w:rsid w:val="00424168"/>
    <w:rsid w:val="00425BB8"/>
    <w:rsid w:val="00436995"/>
    <w:rsid w:val="00447B7B"/>
    <w:rsid w:val="004521FB"/>
    <w:rsid w:val="00477468"/>
    <w:rsid w:val="004A5E02"/>
    <w:rsid w:val="004A6395"/>
    <w:rsid w:val="004B375C"/>
    <w:rsid w:val="004C3F92"/>
    <w:rsid w:val="004D3C46"/>
    <w:rsid w:val="004D4CEA"/>
    <w:rsid w:val="004E721D"/>
    <w:rsid w:val="00524A15"/>
    <w:rsid w:val="005270DD"/>
    <w:rsid w:val="005436F9"/>
    <w:rsid w:val="005456B2"/>
    <w:rsid w:val="00561114"/>
    <w:rsid w:val="00581B22"/>
    <w:rsid w:val="00593053"/>
    <w:rsid w:val="005946FE"/>
    <w:rsid w:val="005A0276"/>
    <w:rsid w:val="005B3036"/>
    <w:rsid w:val="005C1077"/>
    <w:rsid w:val="005F6184"/>
    <w:rsid w:val="006126B1"/>
    <w:rsid w:val="006140E1"/>
    <w:rsid w:val="00616EB1"/>
    <w:rsid w:val="00654E2F"/>
    <w:rsid w:val="006561B2"/>
    <w:rsid w:val="00670298"/>
    <w:rsid w:val="00680181"/>
    <w:rsid w:val="00683FD0"/>
    <w:rsid w:val="00684686"/>
    <w:rsid w:val="00684E8F"/>
    <w:rsid w:val="00687E4E"/>
    <w:rsid w:val="006A6B61"/>
    <w:rsid w:val="006A6CD3"/>
    <w:rsid w:val="006D6898"/>
    <w:rsid w:val="006F1265"/>
    <w:rsid w:val="006F3706"/>
    <w:rsid w:val="00715B2A"/>
    <w:rsid w:val="00733359"/>
    <w:rsid w:val="0073651C"/>
    <w:rsid w:val="007631E1"/>
    <w:rsid w:val="00785CA1"/>
    <w:rsid w:val="00785FCF"/>
    <w:rsid w:val="00791393"/>
    <w:rsid w:val="00795ACD"/>
    <w:rsid w:val="007C5240"/>
    <w:rsid w:val="007C7132"/>
    <w:rsid w:val="007D59F6"/>
    <w:rsid w:val="007F24F8"/>
    <w:rsid w:val="00815F71"/>
    <w:rsid w:val="008174CB"/>
    <w:rsid w:val="00820D76"/>
    <w:rsid w:val="00824C10"/>
    <w:rsid w:val="00825B5C"/>
    <w:rsid w:val="0083275E"/>
    <w:rsid w:val="00844261"/>
    <w:rsid w:val="008479DF"/>
    <w:rsid w:val="00853210"/>
    <w:rsid w:val="008929AC"/>
    <w:rsid w:val="008A15AD"/>
    <w:rsid w:val="008A4AA7"/>
    <w:rsid w:val="008A56E0"/>
    <w:rsid w:val="008B54A7"/>
    <w:rsid w:val="008B58B0"/>
    <w:rsid w:val="008C7D77"/>
    <w:rsid w:val="008D38F1"/>
    <w:rsid w:val="008F2097"/>
    <w:rsid w:val="00907BD1"/>
    <w:rsid w:val="00911A1A"/>
    <w:rsid w:val="00916E24"/>
    <w:rsid w:val="0092328F"/>
    <w:rsid w:val="0092546E"/>
    <w:rsid w:val="00930D65"/>
    <w:rsid w:val="00943E97"/>
    <w:rsid w:val="00945686"/>
    <w:rsid w:val="009479B2"/>
    <w:rsid w:val="00947A30"/>
    <w:rsid w:val="009514CA"/>
    <w:rsid w:val="009519D5"/>
    <w:rsid w:val="00954533"/>
    <w:rsid w:val="00962010"/>
    <w:rsid w:val="009830E4"/>
    <w:rsid w:val="00993B96"/>
    <w:rsid w:val="00997E9D"/>
    <w:rsid w:val="009A5922"/>
    <w:rsid w:val="009A68A1"/>
    <w:rsid w:val="009B450D"/>
    <w:rsid w:val="009B76D3"/>
    <w:rsid w:val="009C3C43"/>
    <w:rsid w:val="009C747E"/>
    <w:rsid w:val="009E4ACC"/>
    <w:rsid w:val="009F1618"/>
    <w:rsid w:val="009F4447"/>
    <w:rsid w:val="009F6675"/>
    <w:rsid w:val="00A05A45"/>
    <w:rsid w:val="00A12EC7"/>
    <w:rsid w:val="00A32424"/>
    <w:rsid w:val="00A3695D"/>
    <w:rsid w:val="00A45801"/>
    <w:rsid w:val="00A553C9"/>
    <w:rsid w:val="00A90DFA"/>
    <w:rsid w:val="00AB6C23"/>
    <w:rsid w:val="00AB71C1"/>
    <w:rsid w:val="00AC09EA"/>
    <w:rsid w:val="00AC12C0"/>
    <w:rsid w:val="00AC62D3"/>
    <w:rsid w:val="00AF0EE4"/>
    <w:rsid w:val="00AF6CA6"/>
    <w:rsid w:val="00AF7B3C"/>
    <w:rsid w:val="00B13497"/>
    <w:rsid w:val="00B1515B"/>
    <w:rsid w:val="00B20153"/>
    <w:rsid w:val="00B3630A"/>
    <w:rsid w:val="00B44948"/>
    <w:rsid w:val="00B474ED"/>
    <w:rsid w:val="00B77247"/>
    <w:rsid w:val="00B832CA"/>
    <w:rsid w:val="00B90D21"/>
    <w:rsid w:val="00B93742"/>
    <w:rsid w:val="00BA02C5"/>
    <w:rsid w:val="00BA4299"/>
    <w:rsid w:val="00BA69C7"/>
    <w:rsid w:val="00BC1BB9"/>
    <w:rsid w:val="00BC6044"/>
    <w:rsid w:val="00BD14B2"/>
    <w:rsid w:val="00BD2A72"/>
    <w:rsid w:val="00BD6CBC"/>
    <w:rsid w:val="00BE38C7"/>
    <w:rsid w:val="00C06C66"/>
    <w:rsid w:val="00C20FBB"/>
    <w:rsid w:val="00C24DF1"/>
    <w:rsid w:val="00C333A6"/>
    <w:rsid w:val="00C34AAD"/>
    <w:rsid w:val="00C422AB"/>
    <w:rsid w:val="00C55D76"/>
    <w:rsid w:val="00C56966"/>
    <w:rsid w:val="00C70D43"/>
    <w:rsid w:val="00C713C0"/>
    <w:rsid w:val="00C7784F"/>
    <w:rsid w:val="00CA04D6"/>
    <w:rsid w:val="00CB7780"/>
    <w:rsid w:val="00CD158A"/>
    <w:rsid w:val="00CD3626"/>
    <w:rsid w:val="00CE4F89"/>
    <w:rsid w:val="00CF5B67"/>
    <w:rsid w:val="00D12616"/>
    <w:rsid w:val="00D14865"/>
    <w:rsid w:val="00D24F28"/>
    <w:rsid w:val="00D35A53"/>
    <w:rsid w:val="00D51573"/>
    <w:rsid w:val="00D611D4"/>
    <w:rsid w:val="00D66483"/>
    <w:rsid w:val="00D667D8"/>
    <w:rsid w:val="00D72461"/>
    <w:rsid w:val="00D819F4"/>
    <w:rsid w:val="00D82C95"/>
    <w:rsid w:val="00D8414F"/>
    <w:rsid w:val="00D965D3"/>
    <w:rsid w:val="00DA15DD"/>
    <w:rsid w:val="00DA6130"/>
    <w:rsid w:val="00DB4691"/>
    <w:rsid w:val="00DD7362"/>
    <w:rsid w:val="00DE1AFB"/>
    <w:rsid w:val="00DF4F57"/>
    <w:rsid w:val="00E07E32"/>
    <w:rsid w:val="00E1434E"/>
    <w:rsid w:val="00E21A86"/>
    <w:rsid w:val="00E32348"/>
    <w:rsid w:val="00E54701"/>
    <w:rsid w:val="00E65ADD"/>
    <w:rsid w:val="00EA1C6A"/>
    <w:rsid w:val="00EA4F3D"/>
    <w:rsid w:val="00EB5460"/>
    <w:rsid w:val="00EC50B8"/>
    <w:rsid w:val="00EC51B8"/>
    <w:rsid w:val="00EC7C42"/>
    <w:rsid w:val="00ED3FB4"/>
    <w:rsid w:val="00EF3DEC"/>
    <w:rsid w:val="00EF429C"/>
    <w:rsid w:val="00EF5391"/>
    <w:rsid w:val="00F17486"/>
    <w:rsid w:val="00F55022"/>
    <w:rsid w:val="00F63325"/>
    <w:rsid w:val="00F67564"/>
    <w:rsid w:val="00F72BDE"/>
    <w:rsid w:val="00F84020"/>
    <w:rsid w:val="00F85B5D"/>
    <w:rsid w:val="00F97D5A"/>
    <w:rsid w:val="00FA6EC5"/>
    <w:rsid w:val="00FB0FEF"/>
    <w:rsid w:val="00FB16A7"/>
    <w:rsid w:val="00FB3991"/>
    <w:rsid w:val="00FD4480"/>
    <w:rsid w:val="00FE2EBD"/>
    <w:rsid w:val="00FF4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9DA4F8"/>
  <w15:docId w15:val="{62B56377-B9CD-491D-B7B5-A5D2D19E3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AA7"/>
    <w:rPr>
      <w:rFonts w:ascii="CG Times" w:hAnsi="CG Times"/>
      <w:sz w:val="22"/>
    </w:rPr>
  </w:style>
  <w:style w:type="paragraph" w:styleId="Heading1">
    <w:name w:val="heading 1"/>
    <w:basedOn w:val="Normal"/>
    <w:next w:val="Normal"/>
    <w:qFormat/>
    <w:rsid w:val="008A4AA7"/>
    <w:pPr>
      <w:keepNext/>
      <w:keepLines/>
      <w:tabs>
        <w:tab w:val="left" w:pos="-720"/>
      </w:tabs>
      <w:suppressAutoHyphens/>
      <w:jc w:val="center"/>
      <w:outlineLvl w:val="0"/>
    </w:pPr>
    <w:rPr>
      <w:rFonts w:ascii="Times New Roman" w:hAnsi="Times New Roman"/>
      <w:b/>
      <w:smallCaps/>
      <w:sz w:val="32"/>
    </w:rPr>
  </w:style>
  <w:style w:type="paragraph" w:styleId="Heading2">
    <w:name w:val="heading 2"/>
    <w:basedOn w:val="Normal"/>
    <w:next w:val="Normal"/>
    <w:qFormat/>
    <w:rsid w:val="008A4AA7"/>
    <w:pPr>
      <w:keepNext/>
      <w:keepLines/>
      <w:tabs>
        <w:tab w:val="left" w:pos="-720"/>
      </w:tabs>
      <w:suppressAutoHyphens/>
      <w:jc w:val="center"/>
      <w:outlineLvl w:val="1"/>
    </w:pPr>
    <w:rPr>
      <w:b/>
      <w:smallCaps/>
    </w:rPr>
  </w:style>
  <w:style w:type="paragraph" w:styleId="Heading3">
    <w:name w:val="heading 3"/>
    <w:basedOn w:val="Normal"/>
    <w:next w:val="Normal"/>
    <w:qFormat/>
    <w:rsid w:val="008A4AA7"/>
    <w:pPr>
      <w:keepNext/>
      <w:keepLines/>
      <w:tabs>
        <w:tab w:val="left" w:pos="-720"/>
      </w:tabs>
      <w:suppressAutoHyphens/>
      <w:outlineLvl w:val="2"/>
    </w:pPr>
    <w:rPr>
      <w:b/>
    </w:rPr>
  </w:style>
  <w:style w:type="paragraph" w:styleId="Heading4">
    <w:name w:val="heading 4"/>
    <w:basedOn w:val="Normal"/>
    <w:next w:val="Normal"/>
    <w:qFormat/>
    <w:rsid w:val="008A4AA7"/>
    <w:pPr>
      <w:keepNext/>
      <w:keepLines/>
      <w:tabs>
        <w:tab w:val="left" w:pos="-720"/>
      </w:tabs>
      <w:suppressAutoHyphens/>
      <w:outlineLvl w:val="3"/>
    </w:pPr>
    <w:rPr>
      <w:b/>
      <w:i/>
    </w:rPr>
  </w:style>
  <w:style w:type="paragraph" w:styleId="Heading5">
    <w:name w:val="heading 5"/>
    <w:basedOn w:val="Normal"/>
    <w:next w:val="Normal"/>
    <w:qFormat/>
    <w:rsid w:val="008A4AA7"/>
    <w:pPr>
      <w:tabs>
        <w:tab w:val="left" w:pos="-720"/>
      </w:tabs>
      <w:suppressAutoHyphens/>
      <w:outlineLvl w:val="4"/>
    </w:pPr>
  </w:style>
  <w:style w:type="paragraph" w:styleId="Heading6">
    <w:name w:val="heading 6"/>
    <w:basedOn w:val="Normal"/>
    <w:next w:val="Normal"/>
    <w:qFormat/>
    <w:rsid w:val="008A4AA7"/>
    <w:pPr>
      <w:tabs>
        <w:tab w:val="left" w:pos="-720"/>
      </w:tabs>
      <w:suppressAutoHyphens/>
      <w:outlineLvl w:val="5"/>
    </w:pPr>
  </w:style>
  <w:style w:type="paragraph" w:styleId="Heading7">
    <w:name w:val="heading 7"/>
    <w:basedOn w:val="Normal"/>
    <w:next w:val="Normal"/>
    <w:qFormat/>
    <w:rsid w:val="008A4AA7"/>
    <w:pPr>
      <w:tabs>
        <w:tab w:val="left" w:pos="-720"/>
      </w:tabs>
      <w:suppressAutoHyphens/>
      <w:outlineLvl w:val="6"/>
    </w:pPr>
  </w:style>
  <w:style w:type="paragraph" w:styleId="Heading8">
    <w:name w:val="heading 8"/>
    <w:basedOn w:val="Normal"/>
    <w:next w:val="Normal"/>
    <w:qFormat/>
    <w:rsid w:val="008A4AA7"/>
    <w:pPr>
      <w:tabs>
        <w:tab w:val="left" w:pos="-720"/>
      </w:tabs>
      <w:suppressAutoHyphens/>
      <w:outlineLvl w:val="7"/>
    </w:pPr>
  </w:style>
  <w:style w:type="paragraph" w:styleId="Heading9">
    <w:name w:val="heading 9"/>
    <w:basedOn w:val="Normal"/>
    <w:next w:val="Normal"/>
    <w:qFormat/>
    <w:rsid w:val="008A4AA7"/>
    <w:pPr>
      <w:tabs>
        <w:tab w:val="left" w:pos="-720"/>
      </w:tabs>
      <w:suppressAutoHyphen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faultParagraphFo">
    <w:name w:val="Default Paragraph Fo"/>
    <w:basedOn w:val="DefaultParagraphFont"/>
    <w:rsid w:val="008A4AA7"/>
  </w:style>
  <w:style w:type="paragraph" w:customStyle="1" w:styleId="ChapterNumber">
    <w:name w:val="ChapterNumber"/>
    <w:rsid w:val="008A4AA7"/>
    <w:pPr>
      <w:tabs>
        <w:tab w:val="left" w:pos="-720"/>
      </w:tabs>
      <w:suppressAutoHyphens/>
    </w:pPr>
    <w:rPr>
      <w:rFonts w:ascii="CG Times" w:hAnsi="CG Times"/>
      <w:sz w:val="22"/>
    </w:rPr>
  </w:style>
  <w:style w:type="paragraph" w:styleId="Footer">
    <w:name w:val="footer"/>
    <w:basedOn w:val="Normal"/>
    <w:semiHidden/>
    <w:rsid w:val="008A4AA7"/>
    <w:pPr>
      <w:tabs>
        <w:tab w:val="left" w:pos="360"/>
        <w:tab w:val="right" w:pos="9000"/>
      </w:tabs>
      <w:suppressAutoHyphens/>
    </w:pPr>
  </w:style>
  <w:style w:type="character" w:styleId="FootnoteReference">
    <w:name w:val="footnote reference"/>
    <w:basedOn w:val="DefaultParagraphFont"/>
    <w:semiHidden/>
    <w:rsid w:val="008A4AA7"/>
    <w:rPr>
      <w:rFonts w:ascii="CG Times" w:hAnsi="CG Times"/>
      <w:noProof w:val="0"/>
      <w:sz w:val="22"/>
      <w:vertAlign w:val="superscript"/>
      <w:lang w:val="en-US"/>
    </w:rPr>
  </w:style>
  <w:style w:type="paragraph" w:styleId="FootnoteText">
    <w:name w:val="footnote text"/>
    <w:basedOn w:val="Normal"/>
    <w:semiHidden/>
    <w:rsid w:val="008A4AA7"/>
    <w:pPr>
      <w:tabs>
        <w:tab w:val="left" w:pos="-720"/>
      </w:tabs>
      <w:suppressAutoHyphens/>
    </w:pPr>
    <w:rPr>
      <w:rFonts w:ascii="Times New Roman" w:hAnsi="Times New Roman"/>
      <w:sz w:val="20"/>
    </w:rPr>
  </w:style>
  <w:style w:type="paragraph" w:styleId="Header">
    <w:name w:val="header"/>
    <w:basedOn w:val="Normal"/>
    <w:semiHidden/>
    <w:rsid w:val="008A4AA7"/>
    <w:pPr>
      <w:tabs>
        <w:tab w:val="left" w:pos="360"/>
        <w:tab w:val="left" w:pos="7560"/>
        <w:tab w:val="left" w:pos="8280"/>
        <w:tab w:val="left" w:pos="9000"/>
      </w:tabs>
      <w:suppressAutoHyphens/>
    </w:pPr>
  </w:style>
  <w:style w:type="paragraph" w:styleId="NormalIndent">
    <w:name w:val="Normal Indent"/>
    <w:basedOn w:val="Normal"/>
    <w:semiHidden/>
    <w:rsid w:val="008A4AA7"/>
    <w:pPr>
      <w:tabs>
        <w:tab w:val="left" w:pos="-720"/>
      </w:tabs>
      <w:suppressAutoHyphens/>
    </w:pPr>
  </w:style>
  <w:style w:type="paragraph" w:customStyle="1" w:styleId="TextBox">
    <w:name w:val="Text Box"/>
    <w:rsid w:val="008A4AA7"/>
    <w:pPr>
      <w:keepNext/>
      <w:keepLines/>
      <w:tabs>
        <w:tab w:val="left" w:pos="-720"/>
      </w:tabs>
      <w:suppressAutoHyphens/>
      <w:jc w:val="both"/>
    </w:pPr>
    <w:rPr>
      <w:spacing w:val="-2"/>
      <w:sz w:val="22"/>
    </w:rPr>
  </w:style>
  <w:style w:type="paragraph" w:customStyle="1" w:styleId="TextBoxdots">
    <w:name w:val="Text Box (dots)"/>
    <w:rsid w:val="008A4AA7"/>
    <w:pPr>
      <w:keepNext/>
      <w:keepLines/>
      <w:tabs>
        <w:tab w:val="left" w:pos="-720"/>
      </w:tabs>
      <w:suppressAutoHyphens/>
      <w:jc w:val="both"/>
    </w:pPr>
    <w:rPr>
      <w:spacing w:val="-2"/>
      <w:sz w:val="22"/>
    </w:rPr>
  </w:style>
  <w:style w:type="paragraph" w:customStyle="1" w:styleId="TextBoxFramed">
    <w:name w:val="Text Box Framed"/>
    <w:rsid w:val="008A4AA7"/>
    <w:pPr>
      <w:keepNext/>
      <w:keepLines/>
      <w:tabs>
        <w:tab w:val="left" w:pos="-720"/>
      </w:tabs>
      <w:suppressAutoHyphens/>
    </w:pPr>
    <w:rPr>
      <w:sz w:val="22"/>
    </w:rPr>
  </w:style>
  <w:style w:type="paragraph" w:customStyle="1" w:styleId="TextBoxUnframed">
    <w:name w:val="Text Box Unframed"/>
    <w:rsid w:val="008A4AA7"/>
    <w:pPr>
      <w:keepNext/>
      <w:keepLines/>
      <w:tabs>
        <w:tab w:val="left" w:pos="-720"/>
      </w:tabs>
      <w:suppressAutoHyphens/>
    </w:pPr>
    <w:rPr>
      <w:sz w:val="22"/>
    </w:rPr>
  </w:style>
  <w:style w:type="paragraph" w:customStyle="1" w:styleId="TOC11">
    <w:name w:val="TOC 11"/>
    <w:rsid w:val="008A4AA7"/>
    <w:pPr>
      <w:tabs>
        <w:tab w:val="left" w:pos="360"/>
      </w:tabs>
      <w:suppressAutoHyphens/>
    </w:pPr>
    <w:rPr>
      <w:rFonts w:ascii="CG Times" w:hAnsi="CG Times"/>
      <w:smallCaps/>
      <w:sz w:val="22"/>
    </w:rPr>
  </w:style>
  <w:style w:type="paragraph" w:styleId="TOC2">
    <w:name w:val="toc 2"/>
    <w:basedOn w:val="Normal"/>
    <w:next w:val="Normal"/>
    <w:semiHidden/>
    <w:rsid w:val="008A4AA7"/>
    <w:pPr>
      <w:tabs>
        <w:tab w:val="left" w:leader="dot" w:pos="9000"/>
        <w:tab w:val="right" w:pos="9360"/>
      </w:tabs>
      <w:suppressAutoHyphens/>
      <w:ind w:left="1440" w:right="720" w:hanging="720"/>
    </w:pPr>
  </w:style>
  <w:style w:type="paragraph" w:styleId="TOC3">
    <w:name w:val="toc 3"/>
    <w:basedOn w:val="Normal"/>
    <w:next w:val="Normal"/>
    <w:semiHidden/>
    <w:rsid w:val="008A4AA7"/>
    <w:pPr>
      <w:tabs>
        <w:tab w:val="left" w:leader="dot" w:pos="9000"/>
        <w:tab w:val="right" w:pos="9360"/>
      </w:tabs>
      <w:suppressAutoHyphens/>
      <w:ind w:left="2160" w:right="720" w:hanging="720"/>
    </w:pPr>
  </w:style>
  <w:style w:type="paragraph" w:styleId="TOC4">
    <w:name w:val="toc 4"/>
    <w:basedOn w:val="Normal"/>
    <w:next w:val="Normal"/>
    <w:semiHidden/>
    <w:rsid w:val="008A4AA7"/>
    <w:pPr>
      <w:tabs>
        <w:tab w:val="left" w:leader="dot" w:pos="9000"/>
        <w:tab w:val="right" w:pos="9360"/>
      </w:tabs>
      <w:suppressAutoHyphens/>
      <w:ind w:left="2880" w:right="720" w:hanging="720"/>
    </w:pPr>
  </w:style>
  <w:style w:type="paragraph" w:styleId="TOC5">
    <w:name w:val="toc 5"/>
    <w:basedOn w:val="Normal"/>
    <w:next w:val="Normal"/>
    <w:semiHidden/>
    <w:rsid w:val="008A4AA7"/>
    <w:pPr>
      <w:tabs>
        <w:tab w:val="left" w:leader="dot" w:pos="9000"/>
        <w:tab w:val="right" w:pos="9360"/>
      </w:tabs>
      <w:suppressAutoHyphens/>
      <w:ind w:left="3600" w:right="720" w:hanging="720"/>
    </w:pPr>
  </w:style>
  <w:style w:type="paragraph" w:customStyle="1" w:styleId="BankNormal">
    <w:name w:val="BankNormal"/>
    <w:rsid w:val="008A4AA7"/>
    <w:pPr>
      <w:tabs>
        <w:tab w:val="left" w:pos="-720"/>
      </w:tabs>
      <w:suppressAutoHyphens/>
    </w:pPr>
    <w:rPr>
      <w:rFonts w:ascii="CG Times" w:hAnsi="CG Times"/>
      <w:sz w:val="22"/>
    </w:rPr>
  </w:style>
  <w:style w:type="paragraph" w:customStyle="1" w:styleId="Heading1a">
    <w:name w:val="Heading 1a"/>
    <w:rsid w:val="008A4AA7"/>
    <w:pPr>
      <w:keepNext/>
      <w:keepLines/>
      <w:tabs>
        <w:tab w:val="left" w:pos="-720"/>
      </w:tabs>
      <w:suppressAutoHyphens/>
      <w:jc w:val="center"/>
    </w:pPr>
    <w:rPr>
      <w:b/>
      <w:smallCaps/>
      <w:sz w:val="32"/>
    </w:rPr>
  </w:style>
  <w:style w:type="paragraph" w:styleId="TOC6">
    <w:name w:val="toc 6"/>
    <w:basedOn w:val="Normal"/>
    <w:next w:val="Normal"/>
    <w:semiHidden/>
    <w:rsid w:val="008A4AA7"/>
    <w:pPr>
      <w:tabs>
        <w:tab w:val="left" w:pos="9000"/>
        <w:tab w:val="right" w:pos="9360"/>
      </w:tabs>
      <w:suppressAutoHyphens/>
      <w:ind w:left="720" w:hanging="720"/>
    </w:pPr>
  </w:style>
  <w:style w:type="paragraph" w:styleId="TOC7">
    <w:name w:val="toc 7"/>
    <w:basedOn w:val="Normal"/>
    <w:next w:val="Normal"/>
    <w:semiHidden/>
    <w:rsid w:val="008A4AA7"/>
    <w:pPr>
      <w:suppressAutoHyphens/>
      <w:ind w:left="720" w:hanging="720"/>
    </w:pPr>
  </w:style>
  <w:style w:type="paragraph" w:styleId="TOC8">
    <w:name w:val="toc 8"/>
    <w:basedOn w:val="Normal"/>
    <w:next w:val="Normal"/>
    <w:semiHidden/>
    <w:rsid w:val="008A4AA7"/>
    <w:pPr>
      <w:tabs>
        <w:tab w:val="left" w:pos="9000"/>
        <w:tab w:val="right" w:pos="9360"/>
      </w:tabs>
      <w:suppressAutoHyphens/>
      <w:ind w:left="720" w:hanging="720"/>
    </w:pPr>
  </w:style>
  <w:style w:type="paragraph" w:styleId="TOC9">
    <w:name w:val="toc 9"/>
    <w:basedOn w:val="Normal"/>
    <w:next w:val="Normal"/>
    <w:semiHidden/>
    <w:rsid w:val="008A4AA7"/>
    <w:pPr>
      <w:tabs>
        <w:tab w:val="left" w:leader="dot" w:pos="9000"/>
        <w:tab w:val="right" w:pos="9360"/>
      </w:tabs>
      <w:suppressAutoHyphens/>
      <w:ind w:left="720" w:hanging="720"/>
    </w:pPr>
  </w:style>
  <w:style w:type="paragraph" w:styleId="EndnoteText">
    <w:name w:val="endnote text"/>
    <w:basedOn w:val="Normal"/>
    <w:semiHidden/>
    <w:rsid w:val="008A4AA7"/>
    <w:pPr>
      <w:tabs>
        <w:tab w:val="left" w:pos="-720"/>
      </w:tabs>
      <w:suppressAutoHyphens/>
    </w:pPr>
    <w:rPr>
      <w:rFonts w:ascii="Times New Roman" w:hAnsi="Times New Roman"/>
      <w:sz w:val="20"/>
    </w:rPr>
  </w:style>
  <w:style w:type="character" w:styleId="EndnoteReference">
    <w:name w:val="endnote reference"/>
    <w:basedOn w:val="DefaultParagraphFont"/>
    <w:semiHidden/>
    <w:rsid w:val="008A4AA7"/>
    <w:rPr>
      <w:rFonts w:ascii="CG Times" w:hAnsi="CG Times"/>
      <w:noProof w:val="0"/>
      <w:sz w:val="22"/>
      <w:vertAlign w:val="superscript"/>
      <w:lang w:val="en-US"/>
    </w:rPr>
  </w:style>
  <w:style w:type="paragraph" w:styleId="TOC1">
    <w:name w:val="toc 1"/>
    <w:basedOn w:val="Normal"/>
    <w:next w:val="Normal"/>
    <w:semiHidden/>
    <w:rsid w:val="008A4AA7"/>
    <w:pPr>
      <w:tabs>
        <w:tab w:val="left" w:leader="dot" w:pos="9000"/>
        <w:tab w:val="right" w:pos="9360"/>
      </w:tabs>
      <w:suppressAutoHyphens/>
      <w:spacing w:before="480"/>
      <w:ind w:left="720" w:right="720" w:hanging="720"/>
    </w:pPr>
  </w:style>
  <w:style w:type="paragraph" w:styleId="Index1">
    <w:name w:val="index 1"/>
    <w:basedOn w:val="Normal"/>
    <w:next w:val="Normal"/>
    <w:semiHidden/>
    <w:rsid w:val="008A4AA7"/>
    <w:pPr>
      <w:tabs>
        <w:tab w:val="left" w:leader="dot" w:pos="9000"/>
        <w:tab w:val="right" w:pos="9360"/>
      </w:tabs>
      <w:suppressAutoHyphens/>
      <w:ind w:left="1440" w:right="720" w:hanging="1440"/>
    </w:pPr>
  </w:style>
  <w:style w:type="paragraph" w:styleId="Index2">
    <w:name w:val="index 2"/>
    <w:basedOn w:val="Normal"/>
    <w:next w:val="Normal"/>
    <w:semiHidden/>
    <w:rsid w:val="008A4AA7"/>
    <w:pPr>
      <w:tabs>
        <w:tab w:val="left" w:leader="dot" w:pos="9000"/>
        <w:tab w:val="right" w:pos="9360"/>
      </w:tabs>
      <w:suppressAutoHyphens/>
      <w:ind w:left="1440" w:right="720" w:hanging="720"/>
    </w:pPr>
  </w:style>
  <w:style w:type="paragraph" w:styleId="TOAHeading">
    <w:name w:val="toa heading"/>
    <w:basedOn w:val="Normal"/>
    <w:next w:val="Normal"/>
    <w:semiHidden/>
    <w:rsid w:val="008A4AA7"/>
    <w:pPr>
      <w:tabs>
        <w:tab w:val="left" w:pos="9000"/>
        <w:tab w:val="right" w:pos="9360"/>
      </w:tabs>
      <w:suppressAutoHyphens/>
    </w:pPr>
  </w:style>
  <w:style w:type="paragraph" w:styleId="Caption">
    <w:name w:val="caption"/>
    <w:basedOn w:val="Normal"/>
    <w:next w:val="Normal"/>
    <w:qFormat/>
    <w:rsid w:val="008A4AA7"/>
    <w:rPr>
      <w:sz w:val="24"/>
    </w:rPr>
  </w:style>
  <w:style w:type="character" w:customStyle="1" w:styleId="EquationCaption">
    <w:name w:val="_Equation Caption"/>
    <w:rsid w:val="008A4AA7"/>
  </w:style>
  <w:style w:type="paragraph" w:styleId="BodyText">
    <w:name w:val="Body Text"/>
    <w:basedOn w:val="Normal"/>
    <w:semiHidden/>
    <w:rsid w:val="008A4AA7"/>
    <w:pPr>
      <w:suppressAutoHyphens/>
    </w:pPr>
    <w:rPr>
      <w:spacing w:val="-2"/>
      <w:sz w:val="24"/>
    </w:rPr>
  </w:style>
  <w:style w:type="character" w:styleId="Hyperlink">
    <w:name w:val="Hyperlink"/>
    <w:basedOn w:val="DefaultParagraphFont"/>
    <w:semiHidden/>
    <w:rsid w:val="008A4AA7"/>
    <w:rPr>
      <w:color w:val="0000FF"/>
      <w:u w:val="single"/>
    </w:rPr>
  </w:style>
  <w:style w:type="character" w:styleId="CommentReference">
    <w:name w:val="annotation reference"/>
    <w:basedOn w:val="DefaultParagraphFont"/>
    <w:uiPriority w:val="99"/>
    <w:semiHidden/>
    <w:unhideWhenUsed/>
    <w:rsid w:val="00E07E32"/>
    <w:rPr>
      <w:sz w:val="16"/>
      <w:szCs w:val="16"/>
    </w:rPr>
  </w:style>
  <w:style w:type="paragraph" w:styleId="CommentText">
    <w:name w:val="annotation text"/>
    <w:basedOn w:val="Normal"/>
    <w:link w:val="CommentTextChar"/>
    <w:uiPriority w:val="99"/>
    <w:semiHidden/>
    <w:unhideWhenUsed/>
    <w:rsid w:val="00E07E32"/>
    <w:rPr>
      <w:sz w:val="20"/>
    </w:rPr>
  </w:style>
  <w:style w:type="character" w:customStyle="1" w:styleId="CommentTextChar">
    <w:name w:val="Comment Text Char"/>
    <w:basedOn w:val="DefaultParagraphFont"/>
    <w:link w:val="CommentText"/>
    <w:uiPriority w:val="99"/>
    <w:semiHidden/>
    <w:rsid w:val="00E07E32"/>
    <w:rPr>
      <w:rFonts w:ascii="CG Times" w:hAnsi="CG Times"/>
    </w:rPr>
  </w:style>
  <w:style w:type="paragraph" w:styleId="CommentSubject">
    <w:name w:val="annotation subject"/>
    <w:basedOn w:val="CommentText"/>
    <w:next w:val="CommentText"/>
    <w:link w:val="CommentSubjectChar"/>
    <w:uiPriority w:val="99"/>
    <w:semiHidden/>
    <w:unhideWhenUsed/>
    <w:rsid w:val="00E07E32"/>
    <w:rPr>
      <w:b/>
      <w:bCs/>
    </w:rPr>
  </w:style>
  <w:style w:type="character" w:customStyle="1" w:styleId="CommentSubjectChar">
    <w:name w:val="Comment Subject Char"/>
    <w:basedOn w:val="CommentTextChar"/>
    <w:link w:val="CommentSubject"/>
    <w:uiPriority w:val="99"/>
    <w:semiHidden/>
    <w:rsid w:val="00E07E32"/>
    <w:rPr>
      <w:rFonts w:ascii="CG Times" w:hAnsi="CG Times"/>
      <w:b/>
      <w:bCs/>
    </w:rPr>
  </w:style>
  <w:style w:type="paragraph" w:styleId="BalloonText">
    <w:name w:val="Balloon Text"/>
    <w:basedOn w:val="Normal"/>
    <w:link w:val="BalloonTextChar"/>
    <w:uiPriority w:val="99"/>
    <w:semiHidden/>
    <w:unhideWhenUsed/>
    <w:rsid w:val="00E07E32"/>
    <w:rPr>
      <w:rFonts w:ascii="Tahoma" w:hAnsi="Tahoma" w:cs="Tahoma"/>
      <w:sz w:val="16"/>
      <w:szCs w:val="16"/>
    </w:rPr>
  </w:style>
  <w:style w:type="character" w:customStyle="1" w:styleId="BalloonTextChar">
    <w:name w:val="Balloon Text Char"/>
    <w:basedOn w:val="DefaultParagraphFont"/>
    <w:link w:val="BalloonText"/>
    <w:uiPriority w:val="99"/>
    <w:semiHidden/>
    <w:rsid w:val="00E07E32"/>
    <w:rPr>
      <w:rFonts w:ascii="Tahoma" w:hAnsi="Tahoma" w:cs="Tahoma"/>
      <w:sz w:val="16"/>
      <w:szCs w:val="16"/>
    </w:rPr>
  </w:style>
  <w:style w:type="character" w:styleId="FollowedHyperlink">
    <w:name w:val="FollowedHyperlink"/>
    <w:basedOn w:val="DefaultParagraphFont"/>
    <w:uiPriority w:val="99"/>
    <w:semiHidden/>
    <w:unhideWhenUsed/>
    <w:rsid w:val="00DA15DD"/>
    <w:rPr>
      <w:color w:val="800080" w:themeColor="followedHyperlink"/>
      <w:u w:val="single"/>
    </w:rPr>
  </w:style>
  <w:style w:type="paragraph" w:styleId="NormalWeb">
    <w:name w:val="Normal (Web)"/>
    <w:basedOn w:val="Normal"/>
    <w:uiPriority w:val="99"/>
    <w:semiHidden/>
    <w:unhideWhenUsed/>
    <w:rsid w:val="00733359"/>
    <w:rPr>
      <w:rFonts w:ascii="Times New Roman" w:hAnsi="Times New Roman"/>
      <w:sz w:val="24"/>
      <w:szCs w:val="24"/>
    </w:rPr>
  </w:style>
  <w:style w:type="paragraph" w:styleId="Revision">
    <w:name w:val="Revision"/>
    <w:hidden/>
    <w:uiPriority w:val="99"/>
    <w:semiHidden/>
    <w:rsid w:val="00FB16A7"/>
    <w:rPr>
      <w:rFonts w:ascii="CG Times" w:hAnsi="CG Times"/>
      <w:sz w:val="22"/>
    </w:rPr>
  </w:style>
  <w:style w:type="table" w:styleId="TableGrid">
    <w:name w:val="Table Grid"/>
    <w:basedOn w:val="TableNormal"/>
    <w:uiPriority w:val="39"/>
    <w:rsid w:val="00F72B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2BDE"/>
    <w:pPr>
      <w:ind w:left="720"/>
      <w:contextualSpacing/>
    </w:pPr>
  </w:style>
  <w:style w:type="character" w:styleId="UnresolvedMention">
    <w:name w:val="Unresolved Mention"/>
    <w:basedOn w:val="DefaultParagraphFont"/>
    <w:uiPriority w:val="99"/>
    <w:semiHidden/>
    <w:unhideWhenUsed/>
    <w:rsid w:val="00AF0E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1067115">
      <w:bodyDiv w:val="1"/>
      <w:marLeft w:val="0"/>
      <w:marRight w:val="0"/>
      <w:marTop w:val="0"/>
      <w:marBottom w:val="0"/>
      <w:divBdr>
        <w:top w:val="none" w:sz="0" w:space="0" w:color="auto"/>
        <w:left w:val="none" w:sz="0" w:space="0" w:color="auto"/>
        <w:bottom w:val="none" w:sz="0" w:space="0" w:color="auto"/>
        <w:right w:val="none" w:sz="0" w:space="0" w:color="auto"/>
      </w:divBdr>
    </w:div>
    <w:div w:id="279072695">
      <w:bodyDiv w:val="1"/>
      <w:marLeft w:val="0"/>
      <w:marRight w:val="0"/>
      <w:marTop w:val="0"/>
      <w:marBottom w:val="0"/>
      <w:divBdr>
        <w:top w:val="none" w:sz="0" w:space="0" w:color="auto"/>
        <w:left w:val="none" w:sz="0" w:space="0" w:color="auto"/>
        <w:bottom w:val="none" w:sz="0" w:space="0" w:color="auto"/>
        <w:right w:val="none" w:sz="0" w:space="0" w:color="auto"/>
      </w:divBdr>
    </w:div>
    <w:div w:id="1281180506">
      <w:bodyDiv w:val="1"/>
      <w:marLeft w:val="0"/>
      <w:marRight w:val="0"/>
      <w:marTop w:val="0"/>
      <w:marBottom w:val="0"/>
      <w:divBdr>
        <w:top w:val="none" w:sz="0" w:space="0" w:color="auto"/>
        <w:left w:val="none" w:sz="0" w:space="0" w:color="auto"/>
        <w:bottom w:val="none" w:sz="0" w:space="0" w:color="auto"/>
        <w:right w:val="none" w:sz="0" w:space="0" w:color="auto"/>
      </w:divBdr>
      <w:divsChild>
        <w:div w:id="618486262">
          <w:marLeft w:val="0"/>
          <w:marRight w:val="0"/>
          <w:marTop w:val="0"/>
          <w:marBottom w:val="0"/>
          <w:divBdr>
            <w:top w:val="none" w:sz="0" w:space="0" w:color="auto"/>
            <w:left w:val="none" w:sz="0" w:space="0" w:color="auto"/>
            <w:bottom w:val="none" w:sz="0" w:space="0" w:color="auto"/>
            <w:right w:val="none" w:sz="0" w:space="0" w:color="auto"/>
          </w:divBdr>
          <w:divsChild>
            <w:div w:id="187833564">
              <w:marLeft w:val="0"/>
              <w:marRight w:val="0"/>
              <w:marTop w:val="0"/>
              <w:marBottom w:val="0"/>
              <w:divBdr>
                <w:top w:val="none" w:sz="0" w:space="0" w:color="auto"/>
                <w:left w:val="none" w:sz="0" w:space="0" w:color="auto"/>
                <w:bottom w:val="none" w:sz="0" w:space="0" w:color="auto"/>
                <w:right w:val="none" w:sz="0" w:space="0" w:color="auto"/>
              </w:divBdr>
              <w:divsChild>
                <w:div w:id="1234849608">
                  <w:marLeft w:val="0"/>
                  <w:marRight w:val="0"/>
                  <w:marTop w:val="0"/>
                  <w:marBottom w:val="0"/>
                  <w:divBdr>
                    <w:top w:val="none" w:sz="0" w:space="0" w:color="auto"/>
                    <w:left w:val="none" w:sz="0" w:space="0" w:color="auto"/>
                    <w:bottom w:val="none" w:sz="0" w:space="0" w:color="auto"/>
                    <w:right w:val="none" w:sz="0" w:space="0" w:color="auto"/>
                  </w:divBdr>
                  <w:divsChild>
                    <w:div w:id="83496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329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usehccmid.si@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ECE01-FBF5-47BF-B942-7A0BB96A1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4</Pages>
  <Words>1147</Words>
  <Characters>6540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SAMPLE FORMAT FOR INDIVIDUAL PROCUREMENT NOTICE</vt:lpstr>
    </vt:vector>
  </TitlesOfParts>
  <Company>The World Bank</Company>
  <LinksUpToDate>false</LinksUpToDate>
  <CharactersWithSpaces>7672</CharactersWithSpaces>
  <SharedDoc>false</SharedDoc>
  <HLinks>
    <vt:vector size="12" baseType="variant">
      <vt:variant>
        <vt:i4>6357091</vt:i4>
      </vt:variant>
      <vt:variant>
        <vt:i4>3</vt:i4>
      </vt:variant>
      <vt:variant>
        <vt:i4>0</vt:i4>
      </vt:variant>
      <vt:variant>
        <vt:i4>5</vt:i4>
      </vt:variant>
      <vt:variant>
        <vt:lpwstr>http://www.worldbank.org/html/opr/consult/contents.html</vt:lpwstr>
      </vt:variant>
      <vt:variant>
        <vt:lpwstr/>
      </vt:variant>
      <vt:variant>
        <vt:i4>6357091</vt:i4>
      </vt:variant>
      <vt:variant>
        <vt:i4>0</vt:i4>
      </vt:variant>
      <vt:variant>
        <vt:i4>0</vt:i4>
      </vt:variant>
      <vt:variant>
        <vt:i4>5</vt:i4>
      </vt:variant>
      <vt:variant>
        <vt:lpwstr>http://www.worldbank.org/html/opr/consult/contents.html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FORMAT FOR INDIVIDUAL PROCUREMENT NOTICE</dc:title>
  <dc:creator>OPRPGEMER</dc:creator>
  <cp:lastModifiedBy>Samuel Belamide</cp:lastModifiedBy>
  <cp:revision>5</cp:revision>
  <cp:lastPrinted>2024-04-24T22:36:00Z</cp:lastPrinted>
  <dcterms:created xsi:type="dcterms:W3CDTF">2024-10-06T01:46:00Z</dcterms:created>
  <dcterms:modified xsi:type="dcterms:W3CDTF">2024-10-09T20:28:00Z</dcterms:modified>
</cp:coreProperties>
</file>